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88" w:rsidRPr="00813888" w:rsidRDefault="00813888" w:rsidP="00813888">
      <w:pPr>
        <w:ind w:left="3600"/>
        <w:rPr>
          <w:sz w:val="10"/>
          <w:szCs w:val="10"/>
        </w:rPr>
      </w:pPr>
      <w:r w:rsidRPr="00813888">
        <w:rPr>
          <w:sz w:val="10"/>
          <w:szCs w:val="10"/>
        </w:rPr>
        <w:t>Приложение 2 к Указанию Банка России от 14 ноября 2016 года №4192-У "О внесении изменений в Положение Банка России от 19 сентября 2014 года № 431-П "О правилах обязательного страхования гражданской ответственности владельцев транспортных средств".</w:t>
      </w:r>
    </w:p>
    <w:p w:rsidR="00B33546" w:rsidRPr="00813888" w:rsidRDefault="00813888" w:rsidP="00813888">
      <w:pPr>
        <w:ind w:left="3600"/>
        <w:rPr>
          <w:sz w:val="10"/>
          <w:szCs w:val="10"/>
        </w:rPr>
      </w:pPr>
      <w:r w:rsidRPr="00813888">
        <w:rPr>
          <w:sz w:val="10"/>
          <w:szCs w:val="10"/>
        </w:rPr>
        <w:t>Приложение 5 к Положению Банка России от 19 сентября 2014 года № 431-П "О правилах обязательного страхования гражданской ответственности владельцев транспортных средств"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275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2410"/>
              <w:rPr>
                <w:b/>
                <w:bCs/>
                <w:sz w:val="22"/>
                <w:szCs w:val="22"/>
              </w:rPr>
            </w:pPr>
            <w:r w:rsidRPr="00B33546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813888" w:rsidRDefault="00B33546">
            <w:pPr>
              <w:rPr>
                <w:sz w:val="11"/>
                <w:szCs w:val="11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2127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 w:rsidP="00813888">
            <w:pPr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33546" w:rsidRDefault="00B33546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33546" w:rsidRPr="00B335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нужное отметить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33546" w:rsidRDefault="00B33546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33546" w:rsidRDefault="00B33546">
      <w:pPr>
        <w:rPr>
          <w:sz w:val="16"/>
          <w:szCs w:val="16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71"/>
        <w:gridCol w:w="159"/>
        <w:gridCol w:w="567"/>
        <w:gridCol w:w="159"/>
        <w:gridCol w:w="567"/>
        <w:gridCol w:w="1701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33546" w:rsidRDefault="00B33546">
      <w:pPr>
        <w:spacing w:after="40"/>
        <w:ind w:right="5387"/>
        <w:rPr>
          <w:sz w:val="12"/>
          <w:szCs w:val="12"/>
        </w:rPr>
      </w:pPr>
    </w:p>
    <w:p w:rsidR="00B33546" w:rsidRDefault="00B33546">
      <w:pPr>
        <w:rPr>
          <w:sz w:val="16"/>
          <w:szCs w:val="16"/>
        </w:rPr>
        <w:sectPr w:rsidR="00B33546">
          <w:pgSz w:w="11906" w:h="16838"/>
          <w:pgMar w:top="567" w:right="567" w:bottom="454" w:left="851" w:header="284" w:footer="284" w:gutter="0"/>
          <w:cols w:space="709"/>
        </w:sectPr>
      </w:pPr>
    </w:p>
    <w:p w:rsidR="00B33546" w:rsidRDefault="00B33546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33546" w:rsidRDefault="00B33546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33546" w:rsidRPr="00B335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0"/>
                <w:szCs w:val="10"/>
              </w:rPr>
            </w:pPr>
            <w:r w:rsidRPr="00B33546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0"/>
                <w:szCs w:val="10"/>
              </w:rPr>
            </w:pPr>
            <w:r w:rsidRPr="00B33546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33546" w:rsidRDefault="00B33546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33546" w:rsidRDefault="00B3354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33546" w:rsidRDefault="00B33546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33546" w:rsidRDefault="00B3354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spacing w:after="60"/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</w:t>
            </w:r>
          </w:p>
        </w:tc>
      </w:tr>
    </w:tbl>
    <w:p w:rsidR="00B33546" w:rsidRDefault="00B33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  <w:lang w:val="en-US"/>
              </w:rPr>
            </w:pPr>
            <w:r w:rsidRPr="00B33546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дата выдачи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33546" w:rsidRDefault="00B33546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spacing w:after="60"/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</w:t>
            </w:r>
          </w:p>
        </w:tc>
      </w:tr>
    </w:tbl>
    <w:p w:rsidR="00B33546" w:rsidRDefault="00B33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33546" w:rsidRDefault="00B33546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33546" w:rsidRDefault="00B33546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33546" w:rsidRDefault="00B33546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33546" w:rsidRDefault="00B33546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33546" w:rsidRDefault="00B33546">
      <w:pPr>
        <w:ind w:right="612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33546" w:rsidRDefault="00B33546">
      <w:pPr>
        <w:ind w:right="612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33546" w:rsidRDefault="00B33546">
      <w:pPr>
        <w:ind w:right="612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33546" w:rsidRDefault="00B33546">
      <w:pPr>
        <w:ind w:right="612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33546" w:rsidRDefault="00B33546">
      <w:pPr>
        <w:ind w:right="612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33546" w:rsidRDefault="00B33546">
      <w:pPr>
        <w:ind w:right="612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33546" w:rsidRDefault="00B33546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33546" w:rsidRDefault="00B33546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33546" w:rsidRDefault="00B33546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33546" w:rsidRDefault="00B33546">
      <w:pPr>
        <w:ind w:left="74"/>
        <w:rPr>
          <w:sz w:val="12"/>
          <w:szCs w:val="12"/>
        </w:rPr>
      </w:pPr>
    </w:p>
    <w:p w:rsidR="00B33546" w:rsidRDefault="00B33546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0"/>
                <w:szCs w:val="10"/>
              </w:rPr>
            </w:pPr>
          </w:p>
        </w:tc>
      </w:tr>
    </w:tbl>
    <w:p w:rsidR="00B33546" w:rsidRDefault="00B33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227"/>
        <w:gridCol w:w="2563"/>
        <w:gridCol w:w="22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323"/>
        <w:gridCol w:w="2370"/>
        <w:gridCol w:w="323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Иное (для водителя ТС "</w:t>
            </w:r>
            <w:r w:rsidRPr="00B33546">
              <w:rPr>
                <w:sz w:val="14"/>
                <w:szCs w:val="14"/>
                <w:lang w:val="en-US"/>
              </w:rPr>
              <w:t>B</w:t>
            </w:r>
            <w:r w:rsidRPr="00B33546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right="85"/>
              <w:jc w:val="right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8"/>
        <w:gridCol w:w="2705"/>
        <w:gridCol w:w="318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  <w:r w:rsidRPr="00B33546">
              <w:rPr>
                <w:sz w:val="14"/>
                <w:szCs w:val="14"/>
              </w:rPr>
              <w:t>Указать количество отмеченных</w:t>
            </w:r>
            <w:r w:rsidRPr="00B33546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813888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33546" w:rsidRDefault="00B33546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70"/>
        <w:gridCol w:w="1576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(подпись)</w:t>
            </w:r>
          </w:p>
        </w:tc>
      </w:tr>
    </w:tbl>
    <w:p w:rsidR="00B33546" w:rsidRDefault="00B33546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33546" w:rsidRDefault="00B33546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33546" w:rsidRDefault="00B33546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33546" w:rsidRPr="00B335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0"/>
                <w:szCs w:val="10"/>
              </w:rPr>
            </w:pPr>
            <w:r w:rsidRPr="00B33546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0"/>
                <w:szCs w:val="10"/>
              </w:rPr>
            </w:pPr>
            <w:r w:rsidRPr="00B33546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4"/>
                <w:szCs w:val="14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33546" w:rsidRDefault="00B33546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33546" w:rsidRDefault="00B3354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33546" w:rsidRDefault="00B33546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33546" w:rsidRDefault="00B33546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spacing w:after="60"/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</w:t>
            </w:r>
          </w:p>
        </w:tc>
      </w:tr>
    </w:tbl>
    <w:p w:rsidR="00B33546" w:rsidRDefault="00B33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  <w:lang w:val="en-US"/>
              </w:rPr>
            </w:pPr>
            <w:r w:rsidRPr="00B33546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дата выдачи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33546" w:rsidRDefault="00B33546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spacing w:after="60"/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номер</w:t>
            </w:r>
          </w:p>
        </w:tc>
      </w:tr>
    </w:tbl>
    <w:p w:rsidR="00B33546" w:rsidRDefault="00B3354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00"/>
        <w:gridCol w:w="159"/>
        <w:gridCol w:w="476"/>
        <w:gridCol w:w="159"/>
        <w:gridCol w:w="318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</w:tr>
    </w:tbl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33546" w:rsidRDefault="00B33546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33546" w:rsidRDefault="00B33546">
      <w:pPr>
        <w:ind w:left="629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33546" w:rsidRDefault="00B33546">
      <w:pPr>
        <w:ind w:left="629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33546" w:rsidRDefault="00B33546">
      <w:pPr>
        <w:ind w:left="629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33546" w:rsidRDefault="00B33546">
      <w:pPr>
        <w:ind w:left="629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33546" w:rsidRDefault="00B33546">
      <w:pPr>
        <w:ind w:left="629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33546" w:rsidRDefault="00B33546">
      <w:pPr>
        <w:ind w:left="629"/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33546" w:rsidRDefault="00B33546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33546" w:rsidRDefault="00B33546">
      <w:pPr>
        <w:ind w:left="108"/>
        <w:rPr>
          <w:sz w:val="12"/>
          <w:szCs w:val="12"/>
        </w:rPr>
        <w:sectPr w:rsidR="00B33546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B33546" w:rsidRDefault="00B33546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4"/>
        <w:gridCol w:w="708"/>
        <w:gridCol w:w="284"/>
        <w:gridCol w:w="454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r w:rsidRPr="00B33546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center"/>
            </w:pPr>
            <w:r w:rsidRPr="00B33546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right"/>
            </w:pPr>
            <w:r w:rsidRPr="00B33546">
              <w:t>"В"</w:t>
            </w:r>
          </w:p>
        </w:tc>
      </w:tr>
    </w:tbl>
    <w:p w:rsidR="00B33546" w:rsidRDefault="00B33546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33546" w:rsidRDefault="00B33546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33546" w:rsidRDefault="00B33546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1259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right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собственника ТС</w:t>
            </w:r>
          </w:p>
        </w:tc>
      </w:tr>
    </w:tbl>
    <w:p w:rsidR="00B33546" w:rsidRDefault="00B3354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59"/>
        <w:gridCol w:w="2960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right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33546" w:rsidRDefault="00B33546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33546" w:rsidRDefault="00B33546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33546" w:rsidRDefault="00B33546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33546" w:rsidRDefault="00B33546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33546" w:rsidRDefault="00B33546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9"/>
        <w:gridCol w:w="408"/>
        <w:gridCol w:w="159"/>
        <w:gridCol w:w="408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Нет</w:t>
            </w:r>
          </w:p>
        </w:tc>
      </w:tr>
    </w:tbl>
    <w:p w:rsidR="00B33546" w:rsidRDefault="00B33546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33546" w:rsidRDefault="00B3354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rPr>
          <w:sz w:val="2"/>
          <w:szCs w:val="2"/>
        </w:rPr>
      </w:pPr>
    </w:p>
    <w:p w:rsidR="00B33546" w:rsidRDefault="00B33546">
      <w:pPr>
        <w:rPr>
          <w:sz w:val="15"/>
          <w:szCs w:val="15"/>
        </w:rPr>
      </w:pPr>
    </w:p>
    <w:p w:rsidR="00B33546" w:rsidRDefault="00B3354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right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right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ind w:left="57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jc w:val="right"/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)</w:t>
            </w:r>
          </w:p>
        </w:tc>
      </w:tr>
      <w:tr w:rsidR="00B33546" w:rsidRPr="00B33546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jc w:val="center"/>
              <w:rPr>
                <w:sz w:val="12"/>
                <w:szCs w:val="12"/>
              </w:rPr>
            </w:pPr>
            <w:r w:rsidRPr="00B33546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33546" w:rsidRPr="00B33546" w:rsidRDefault="00B33546">
            <w:pPr>
              <w:rPr>
                <w:sz w:val="12"/>
                <w:szCs w:val="12"/>
              </w:rPr>
            </w:pPr>
          </w:p>
        </w:tc>
      </w:tr>
    </w:tbl>
    <w:p w:rsidR="00B33546" w:rsidRDefault="00B33546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9"/>
      </w:tblGrid>
      <w:tr w:rsidR="00B33546" w:rsidRPr="00B3354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46" w:rsidRPr="00B33546" w:rsidRDefault="00B33546">
            <w:pPr>
              <w:rPr>
                <w:sz w:val="15"/>
                <w:szCs w:val="15"/>
              </w:rPr>
            </w:pPr>
            <w:r w:rsidRPr="00B33546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546" w:rsidRPr="00B33546" w:rsidRDefault="00B33546">
            <w:pPr>
              <w:jc w:val="center"/>
              <w:rPr>
                <w:sz w:val="15"/>
                <w:szCs w:val="15"/>
              </w:rPr>
            </w:pPr>
          </w:p>
        </w:tc>
      </w:tr>
    </w:tbl>
    <w:p w:rsidR="00B33546" w:rsidRDefault="00B33546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33546" w:rsidRDefault="00B33546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33546" w:rsidRDefault="00B33546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33546" w:rsidRDefault="00B33546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33546" w:rsidRDefault="00B33546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sectPr w:rsidR="00B33546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E4" w:rsidRDefault="006365E4" w:rsidP="00B33546">
      <w:r>
        <w:separator/>
      </w:r>
    </w:p>
  </w:endnote>
  <w:endnote w:type="continuationSeparator" w:id="1">
    <w:p w:rsidR="006365E4" w:rsidRDefault="006365E4" w:rsidP="00B3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E4" w:rsidRDefault="006365E4" w:rsidP="00B33546">
      <w:r>
        <w:separator/>
      </w:r>
    </w:p>
  </w:footnote>
  <w:footnote w:type="continuationSeparator" w:id="1">
    <w:p w:rsidR="006365E4" w:rsidRDefault="006365E4" w:rsidP="00B3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C9C"/>
    <w:rsid w:val="006365E4"/>
    <w:rsid w:val="006C0E37"/>
    <w:rsid w:val="00813888"/>
    <w:rsid w:val="008C2C9C"/>
    <w:rsid w:val="008E58C5"/>
    <w:rsid w:val="009567D7"/>
    <w:rsid w:val="00B33546"/>
    <w:rsid w:val="00C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roma</cp:lastModifiedBy>
  <cp:revision>2</cp:revision>
  <cp:lastPrinted>2011-05-11T08:37:00Z</cp:lastPrinted>
  <dcterms:created xsi:type="dcterms:W3CDTF">2018-07-19T12:22:00Z</dcterms:created>
  <dcterms:modified xsi:type="dcterms:W3CDTF">2018-07-19T12:22:00Z</dcterms:modified>
</cp:coreProperties>
</file>