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B9" w:rsidRDefault="00284F42">
      <w:pPr>
        <w:pStyle w:val="a3"/>
        <w:spacing w:before="76" w:line="275" w:lineRule="exact"/>
        <w:ind w:left="5742"/>
      </w:pPr>
      <w:r>
        <w:t>УТВЕРЖДАЮ:</w:t>
      </w:r>
    </w:p>
    <w:p w:rsidR="007841B9" w:rsidRDefault="00284F42">
      <w:pPr>
        <w:pStyle w:val="a3"/>
        <w:spacing w:line="275" w:lineRule="exact"/>
        <w:ind w:left="5742"/>
      </w:pPr>
      <w:r>
        <w:t>________________________-</w:t>
      </w:r>
    </w:p>
    <w:p w:rsidR="007841B9" w:rsidRDefault="007841B9">
      <w:pPr>
        <w:pStyle w:val="a3"/>
        <w:rPr>
          <w:sz w:val="20"/>
        </w:rPr>
      </w:pPr>
    </w:p>
    <w:p w:rsidR="007841B9" w:rsidRDefault="00284F42">
      <w:pPr>
        <w:pStyle w:val="a3"/>
        <w:spacing w:before="8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4230370</wp:posOffset>
                </wp:positionH>
                <wp:positionV relativeFrom="paragraph">
                  <wp:posOffset>201295</wp:posOffset>
                </wp:positionV>
                <wp:extent cx="990600" cy="0"/>
                <wp:effectExtent l="0" t="0" r="0" b="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3.1pt,15.85pt" to="411.1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" strokeweight=".16931mm">
                <w10:wrap type="topAndBottom" anchorx="page"/>
              </v:line>
            </w:pict>
          </mc:Fallback>
        </mc:AlternateContent>
      </w:r>
    </w:p>
    <w:p w:rsidR="007841B9" w:rsidRDefault="007841B9">
      <w:pPr>
        <w:pStyle w:val="a3"/>
        <w:spacing w:before="7"/>
        <w:rPr>
          <w:sz w:val="13"/>
        </w:rPr>
      </w:pPr>
    </w:p>
    <w:p w:rsidR="007841B9" w:rsidRDefault="00284F42">
      <w:pPr>
        <w:pStyle w:val="a3"/>
        <w:tabs>
          <w:tab w:val="left" w:pos="6280"/>
          <w:tab w:val="left" w:pos="8794"/>
        </w:tabs>
        <w:spacing w:before="90"/>
        <w:ind w:left="5564"/>
      </w:pPr>
      <w:r>
        <w:rPr>
          <w:spacing w:val="-5"/>
        </w:rPr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20__</w:t>
      </w:r>
      <w:r>
        <w:t>г.</w:t>
      </w:r>
    </w:p>
    <w:p w:rsidR="007841B9" w:rsidRDefault="007841B9">
      <w:pPr>
        <w:pStyle w:val="a3"/>
        <w:spacing w:before="5"/>
      </w:pPr>
    </w:p>
    <w:p w:rsidR="007841B9" w:rsidRDefault="00284F42">
      <w:pPr>
        <w:pStyle w:val="1"/>
        <w:ind w:right="966" w:firstLine="0"/>
        <w:jc w:val="center"/>
      </w:pPr>
      <w:r>
        <w:t>ДОЛЖНОСТНАЯ ИНСТРУКЦИЯ СТАРШЕГО КЛАДОВЩИКА СКЛАДА.</w:t>
      </w:r>
    </w:p>
    <w:p w:rsidR="007841B9" w:rsidRDefault="007841B9">
      <w:pPr>
        <w:pStyle w:val="a3"/>
        <w:rPr>
          <w:b/>
        </w:rPr>
      </w:pPr>
    </w:p>
    <w:p w:rsidR="007841B9" w:rsidRDefault="00284F42">
      <w:pPr>
        <w:pStyle w:val="a4"/>
        <w:numPr>
          <w:ilvl w:val="0"/>
          <w:numId w:val="5"/>
        </w:numPr>
        <w:tabs>
          <w:tab w:val="left" w:pos="4605"/>
        </w:tabs>
        <w:jc w:val="left"/>
        <w:rPr>
          <w:b/>
          <w:sz w:val="24"/>
        </w:rPr>
      </w:pPr>
      <w:r>
        <w:rPr>
          <w:b/>
          <w:sz w:val="24"/>
        </w:rPr>
        <w:t>Общие положения</w:t>
      </w:r>
    </w:p>
    <w:p w:rsidR="007841B9" w:rsidRDefault="007841B9">
      <w:pPr>
        <w:pStyle w:val="a3"/>
        <w:rPr>
          <w:b/>
          <w:sz w:val="26"/>
        </w:rPr>
      </w:pPr>
    </w:p>
    <w:p w:rsidR="007841B9" w:rsidRDefault="007841B9">
      <w:pPr>
        <w:pStyle w:val="a3"/>
        <w:spacing w:before="9"/>
        <w:rPr>
          <w:b/>
          <w:sz w:val="21"/>
        </w:rPr>
      </w:pPr>
    </w:p>
    <w:p w:rsidR="007841B9" w:rsidRDefault="00284F42">
      <w:pPr>
        <w:pStyle w:val="a4"/>
        <w:numPr>
          <w:ilvl w:val="0"/>
          <w:numId w:val="4"/>
        </w:numPr>
        <w:tabs>
          <w:tab w:val="left" w:pos="808"/>
        </w:tabs>
        <w:spacing w:line="242" w:lineRule="auto"/>
        <w:ind w:right="835" w:firstLine="360"/>
        <w:rPr>
          <w:sz w:val="24"/>
        </w:rPr>
      </w:pPr>
      <w:r>
        <w:rPr>
          <w:sz w:val="24"/>
        </w:rPr>
        <w:t>Настоящая должностная инструкция определяет функциональные обязанности, права и ответственность старшего кладовщика склада (далее – заведующий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складом).</w:t>
      </w:r>
    </w:p>
    <w:p w:rsidR="007841B9" w:rsidRDefault="00284F42">
      <w:pPr>
        <w:pStyle w:val="a4"/>
        <w:numPr>
          <w:ilvl w:val="0"/>
          <w:numId w:val="4"/>
        </w:numPr>
        <w:tabs>
          <w:tab w:val="left" w:pos="823"/>
        </w:tabs>
        <w:spacing w:line="271" w:lineRule="exact"/>
        <w:ind w:left="822" w:hanging="361"/>
        <w:rPr>
          <w:sz w:val="24"/>
        </w:rPr>
      </w:pPr>
      <w:r>
        <w:rPr>
          <w:sz w:val="24"/>
        </w:rPr>
        <w:t>Заведующий складом, относится к категории</w:t>
      </w:r>
      <w:r>
        <w:rPr>
          <w:spacing w:val="6"/>
          <w:sz w:val="24"/>
        </w:rPr>
        <w:t xml:space="preserve"> </w:t>
      </w:r>
      <w:r>
        <w:rPr>
          <w:sz w:val="24"/>
        </w:rPr>
        <w:t>специалистов.</w:t>
      </w:r>
    </w:p>
    <w:p w:rsidR="007841B9" w:rsidRDefault="00284F42">
      <w:pPr>
        <w:pStyle w:val="a4"/>
        <w:numPr>
          <w:ilvl w:val="0"/>
          <w:numId w:val="4"/>
        </w:numPr>
        <w:tabs>
          <w:tab w:val="left" w:pos="823"/>
        </w:tabs>
        <w:spacing w:before="3"/>
        <w:ind w:right="705" w:firstLine="360"/>
        <w:rPr>
          <w:sz w:val="24"/>
        </w:rPr>
      </w:pPr>
      <w:r>
        <w:rPr>
          <w:sz w:val="24"/>
        </w:rPr>
        <w:t>На должность заведующий складом назначается лицо, имеющее среднее специальное образование и стаж работы на учетно-контрольной должности не менее одного года, или общее среднее образование и стаж работы на учетно-контрольной должности не менее трех</w:t>
      </w:r>
      <w:r>
        <w:rPr>
          <w:spacing w:val="-18"/>
          <w:sz w:val="24"/>
        </w:rPr>
        <w:t xml:space="preserve"> </w:t>
      </w:r>
      <w:r>
        <w:rPr>
          <w:sz w:val="24"/>
        </w:rPr>
        <w:t>лет.</w:t>
      </w:r>
    </w:p>
    <w:p w:rsidR="007841B9" w:rsidRDefault="00284F42">
      <w:pPr>
        <w:pStyle w:val="a4"/>
        <w:numPr>
          <w:ilvl w:val="0"/>
          <w:numId w:val="4"/>
        </w:numPr>
        <w:tabs>
          <w:tab w:val="left" w:pos="823"/>
        </w:tabs>
        <w:spacing w:line="274" w:lineRule="exact"/>
        <w:ind w:left="822" w:hanging="361"/>
        <w:rPr>
          <w:sz w:val="24"/>
        </w:rPr>
      </w:pPr>
      <w:r>
        <w:rPr>
          <w:sz w:val="24"/>
        </w:rPr>
        <w:t>С з</w:t>
      </w:r>
      <w:r>
        <w:rPr>
          <w:sz w:val="24"/>
        </w:rPr>
        <w:t>аведующим складом заключается договор о полной материальной</w:t>
      </w:r>
      <w:r>
        <w:rPr>
          <w:spacing w:val="-17"/>
          <w:sz w:val="24"/>
        </w:rPr>
        <w:t xml:space="preserve"> </w:t>
      </w:r>
      <w:r>
        <w:rPr>
          <w:sz w:val="24"/>
        </w:rPr>
        <w:t>ответственности.</w:t>
      </w:r>
    </w:p>
    <w:p w:rsidR="007841B9" w:rsidRDefault="00284F42">
      <w:pPr>
        <w:pStyle w:val="a4"/>
        <w:numPr>
          <w:ilvl w:val="0"/>
          <w:numId w:val="4"/>
        </w:numPr>
        <w:tabs>
          <w:tab w:val="left" w:pos="823"/>
        </w:tabs>
        <w:spacing w:before="2"/>
        <w:ind w:right="908" w:firstLine="360"/>
        <w:jc w:val="both"/>
        <w:rPr>
          <w:sz w:val="24"/>
        </w:rPr>
      </w:pPr>
      <w:r>
        <w:rPr>
          <w:sz w:val="24"/>
        </w:rPr>
        <w:t>Назначение на должность заведующий складом и освобождение от нее производится в установленном действующим трудовым законодательством порядке приказом управляющего филиалом по пред</w:t>
      </w:r>
      <w:r>
        <w:rPr>
          <w:sz w:val="24"/>
        </w:rPr>
        <w:t>ставлению начальника отдела</w:t>
      </w:r>
      <w:r>
        <w:rPr>
          <w:spacing w:val="-2"/>
          <w:sz w:val="24"/>
        </w:rPr>
        <w:t xml:space="preserve"> </w:t>
      </w:r>
      <w:r>
        <w:rPr>
          <w:sz w:val="24"/>
        </w:rPr>
        <w:t>логистики.</w:t>
      </w:r>
    </w:p>
    <w:p w:rsidR="007841B9" w:rsidRDefault="00284F42">
      <w:pPr>
        <w:pStyle w:val="a4"/>
        <w:numPr>
          <w:ilvl w:val="0"/>
          <w:numId w:val="4"/>
        </w:numPr>
        <w:tabs>
          <w:tab w:val="left" w:pos="823"/>
        </w:tabs>
        <w:spacing w:line="274" w:lineRule="exact"/>
        <w:ind w:left="822" w:hanging="361"/>
        <w:jc w:val="both"/>
        <w:rPr>
          <w:sz w:val="24"/>
        </w:rPr>
      </w:pPr>
      <w:r>
        <w:rPr>
          <w:sz w:val="24"/>
        </w:rPr>
        <w:t>Заведующий складом должен</w:t>
      </w:r>
      <w:r>
        <w:rPr>
          <w:spacing w:val="4"/>
          <w:sz w:val="24"/>
        </w:rPr>
        <w:t xml:space="preserve"> </w:t>
      </w:r>
      <w:r>
        <w:rPr>
          <w:sz w:val="24"/>
        </w:rPr>
        <w:t>знать:</w:t>
      </w:r>
    </w:p>
    <w:p w:rsidR="007841B9" w:rsidRDefault="00284F42">
      <w:pPr>
        <w:pStyle w:val="a4"/>
        <w:numPr>
          <w:ilvl w:val="0"/>
          <w:numId w:val="3"/>
        </w:numPr>
        <w:tabs>
          <w:tab w:val="left" w:pos="247"/>
        </w:tabs>
        <w:spacing w:before="2" w:line="275" w:lineRule="exact"/>
        <w:ind w:left="246" w:hanging="145"/>
        <w:rPr>
          <w:sz w:val="24"/>
        </w:rPr>
      </w:pPr>
      <w:r>
        <w:rPr>
          <w:sz w:val="24"/>
        </w:rPr>
        <w:t>правила и методы организации складского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хозяйства,</w:t>
      </w:r>
    </w:p>
    <w:p w:rsidR="007841B9" w:rsidRDefault="00284F42">
      <w:pPr>
        <w:pStyle w:val="a4"/>
        <w:numPr>
          <w:ilvl w:val="0"/>
          <w:numId w:val="3"/>
        </w:numPr>
        <w:tabs>
          <w:tab w:val="left" w:pos="247"/>
        </w:tabs>
        <w:spacing w:line="275" w:lineRule="exact"/>
        <w:ind w:left="246" w:hanging="145"/>
        <w:rPr>
          <w:sz w:val="24"/>
        </w:rPr>
      </w:pPr>
      <w:r>
        <w:rPr>
          <w:sz w:val="24"/>
        </w:rPr>
        <w:t>стандарты и технические условия хранения вверенных ему товарно-материальных</w:t>
      </w:r>
      <w:r>
        <w:rPr>
          <w:spacing w:val="-20"/>
          <w:sz w:val="24"/>
        </w:rPr>
        <w:t xml:space="preserve"> </w:t>
      </w:r>
      <w:r>
        <w:rPr>
          <w:sz w:val="24"/>
        </w:rPr>
        <w:t>ценностей;</w:t>
      </w:r>
    </w:p>
    <w:p w:rsidR="007841B9" w:rsidRDefault="00284F42">
      <w:pPr>
        <w:pStyle w:val="a4"/>
        <w:numPr>
          <w:ilvl w:val="0"/>
          <w:numId w:val="3"/>
        </w:numPr>
        <w:tabs>
          <w:tab w:val="left" w:pos="247"/>
        </w:tabs>
        <w:spacing w:before="3" w:line="275" w:lineRule="exact"/>
        <w:ind w:left="246" w:hanging="145"/>
        <w:rPr>
          <w:sz w:val="24"/>
        </w:rPr>
      </w:pPr>
      <w:r>
        <w:rPr>
          <w:sz w:val="24"/>
        </w:rPr>
        <w:t>марки, сорта, виды, размеры и иные характеристики хранимой на складе</w:t>
      </w:r>
      <w:r>
        <w:rPr>
          <w:spacing w:val="-8"/>
          <w:sz w:val="24"/>
        </w:rPr>
        <w:t xml:space="preserve"> </w:t>
      </w:r>
      <w:r>
        <w:rPr>
          <w:sz w:val="24"/>
        </w:rPr>
        <w:t>продукции,</w:t>
      </w:r>
    </w:p>
    <w:p w:rsidR="007841B9" w:rsidRDefault="00284F42">
      <w:pPr>
        <w:pStyle w:val="a4"/>
        <w:numPr>
          <w:ilvl w:val="0"/>
          <w:numId w:val="3"/>
        </w:numPr>
        <w:tabs>
          <w:tab w:val="left" w:pos="247"/>
        </w:tabs>
        <w:spacing w:line="275" w:lineRule="exact"/>
        <w:ind w:left="246" w:hanging="145"/>
        <w:rPr>
          <w:sz w:val="24"/>
        </w:rPr>
      </w:pPr>
      <w:r>
        <w:rPr>
          <w:sz w:val="24"/>
        </w:rPr>
        <w:t>нормы списания, естественной убыли продукции, сырья 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материалов;</w:t>
      </w:r>
    </w:p>
    <w:p w:rsidR="007841B9" w:rsidRDefault="00284F42">
      <w:pPr>
        <w:pStyle w:val="a4"/>
        <w:numPr>
          <w:ilvl w:val="0"/>
          <w:numId w:val="3"/>
        </w:numPr>
        <w:tabs>
          <w:tab w:val="left" w:pos="247"/>
        </w:tabs>
        <w:spacing w:before="2" w:line="275" w:lineRule="exact"/>
        <w:ind w:left="246" w:hanging="145"/>
        <w:rPr>
          <w:sz w:val="24"/>
        </w:rPr>
      </w:pPr>
      <w:r>
        <w:rPr>
          <w:sz w:val="24"/>
        </w:rPr>
        <w:t>правила и порядок складирования и хранения товарно-материальных и иных</w:t>
      </w:r>
      <w:r>
        <w:rPr>
          <w:spacing w:val="-18"/>
          <w:sz w:val="24"/>
        </w:rPr>
        <w:t xml:space="preserve"> </w:t>
      </w:r>
      <w:r>
        <w:rPr>
          <w:sz w:val="24"/>
        </w:rPr>
        <w:t>ценностей,</w:t>
      </w:r>
    </w:p>
    <w:p w:rsidR="007841B9" w:rsidRDefault="00284F42">
      <w:pPr>
        <w:pStyle w:val="a4"/>
        <w:numPr>
          <w:ilvl w:val="0"/>
          <w:numId w:val="3"/>
        </w:numPr>
        <w:tabs>
          <w:tab w:val="left" w:pos="247"/>
        </w:tabs>
        <w:spacing w:line="275" w:lineRule="exact"/>
        <w:ind w:left="246" w:hanging="145"/>
        <w:rPr>
          <w:sz w:val="24"/>
        </w:rPr>
      </w:pPr>
      <w:r>
        <w:rPr>
          <w:sz w:val="24"/>
        </w:rPr>
        <w:t>инструкции, положения и иные</w:t>
      </w:r>
      <w:r>
        <w:rPr>
          <w:sz w:val="24"/>
        </w:rPr>
        <w:t xml:space="preserve"> нормативные документы по их учету и</w:t>
      </w:r>
      <w:r>
        <w:rPr>
          <w:spacing w:val="-9"/>
          <w:sz w:val="24"/>
        </w:rPr>
        <w:t xml:space="preserve"> </w:t>
      </w:r>
      <w:r>
        <w:rPr>
          <w:sz w:val="24"/>
        </w:rPr>
        <w:t>хранению;</w:t>
      </w:r>
    </w:p>
    <w:p w:rsidR="007841B9" w:rsidRDefault="00284F42">
      <w:pPr>
        <w:pStyle w:val="a4"/>
        <w:numPr>
          <w:ilvl w:val="0"/>
          <w:numId w:val="3"/>
        </w:numPr>
        <w:tabs>
          <w:tab w:val="left" w:pos="247"/>
        </w:tabs>
        <w:spacing w:before="3" w:line="275" w:lineRule="exact"/>
        <w:ind w:left="246" w:hanging="145"/>
        <w:rPr>
          <w:sz w:val="24"/>
        </w:rPr>
      </w:pPr>
      <w:r>
        <w:rPr>
          <w:sz w:val="24"/>
        </w:rPr>
        <w:t xml:space="preserve">нормы и правила охраны </w:t>
      </w:r>
      <w:r>
        <w:rPr>
          <w:spacing w:val="-3"/>
          <w:sz w:val="24"/>
        </w:rPr>
        <w:t xml:space="preserve">труда </w:t>
      </w:r>
      <w:r>
        <w:rPr>
          <w:sz w:val="24"/>
        </w:rPr>
        <w:t>и пожарной и техногенной безопасности;</w:t>
      </w:r>
    </w:p>
    <w:p w:rsidR="007841B9" w:rsidRDefault="00284F42">
      <w:pPr>
        <w:pStyle w:val="a4"/>
        <w:numPr>
          <w:ilvl w:val="0"/>
          <w:numId w:val="3"/>
        </w:numPr>
        <w:tabs>
          <w:tab w:val="left" w:pos="242"/>
        </w:tabs>
        <w:spacing w:line="242" w:lineRule="auto"/>
        <w:ind w:right="804" w:firstLine="0"/>
        <w:rPr>
          <w:sz w:val="24"/>
        </w:rPr>
      </w:pPr>
      <w:r>
        <w:rPr>
          <w:sz w:val="24"/>
        </w:rPr>
        <w:t>основы трудового законодательства, чтобы квалифицированно и оперативно решать текущие вопросы и разрешать возникающие спорные и конфликтные</w:t>
      </w:r>
      <w:r>
        <w:rPr>
          <w:spacing w:val="-15"/>
          <w:sz w:val="24"/>
        </w:rPr>
        <w:t xml:space="preserve"> </w:t>
      </w:r>
      <w:r>
        <w:rPr>
          <w:sz w:val="24"/>
        </w:rPr>
        <w:t>ситуации;</w:t>
      </w:r>
    </w:p>
    <w:p w:rsidR="007841B9" w:rsidRDefault="00284F42">
      <w:pPr>
        <w:pStyle w:val="a4"/>
        <w:numPr>
          <w:ilvl w:val="0"/>
          <w:numId w:val="3"/>
        </w:numPr>
        <w:tabs>
          <w:tab w:val="left" w:pos="242"/>
        </w:tabs>
        <w:spacing w:line="271" w:lineRule="exact"/>
        <w:ind w:left="241" w:hanging="140"/>
        <w:rPr>
          <w:sz w:val="24"/>
        </w:rPr>
      </w:pPr>
      <w:r>
        <w:rPr>
          <w:sz w:val="24"/>
        </w:rPr>
        <w:t>основы работы и обращения с компьютером с другой оргтехникой (факс, ксерокс, и</w:t>
      </w:r>
      <w:r>
        <w:rPr>
          <w:spacing w:val="-6"/>
          <w:sz w:val="24"/>
        </w:rPr>
        <w:t xml:space="preserve"> </w:t>
      </w:r>
      <w:r>
        <w:rPr>
          <w:sz w:val="24"/>
        </w:rPr>
        <w:t>др.)</w:t>
      </w:r>
    </w:p>
    <w:p w:rsidR="007841B9" w:rsidRDefault="00284F42">
      <w:pPr>
        <w:pStyle w:val="a4"/>
        <w:numPr>
          <w:ilvl w:val="0"/>
          <w:numId w:val="4"/>
        </w:numPr>
        <w:tabs>
          <w:tab w:val="left" w:pos="823"/>
        </w:tabs>
        <w:spacing w:before="1" w:line="275" w:lineRule="exact"/>
        <w:ind w:left="822" w:hanging="361"/>
        <w:rPr>
          <w:sz w:val="24"/>
        </w:rPr>
      </w:pPr>
      <w:r>
        <w:rPr>
          <w:sz w:val="24"/>
        </w:rPr>
        <w:t>Заведующий складом подчиняется непосредственно начальнику отдела</w:t>
      </w:r>
      <w:r>
        <w:rPr>
          <w:spacing w:val="-8"/>
          <w:sz w:val="24"/>
        </w:rPr>
        <w:t xml:space="preserve"> </w:t>
      </w:r>
      <w:r>
        <w:rPr>
          <w:sz w:val="24"/>
        </w:rPr>
        <w:t>логистики.</w:t>
      </w:r>
    </w:p>
    <w:p w:rsidR="007841B9" w:rsidRDefault="00284F42">
      <w:pPr>
        <w:pStyle w:val="a4"/>
        <w:numPr>
          <w:ilvl w:val="0"/>
          <w:numId w:val="4"/>
        </w:numPr>
        <w:tabs>
          <w:tab w:val="left" w:pos="808"/>
        </w:tabs>
        <w:ind w:right="284" w:firstLine="360"/>
        <w:rPr>
          <w:sz w:val="24"/>
        </w:rPr>
      </w:pPr>
      <w:r>
        <w:rPr>
          <w:sz w:val="24"/>
        </w:rPr>
        <w:t>На время отсутствия заведующего складом (командировка, отпуск, болезнь) его обязанност</w:t>
      </w:r>
      <w:r>
        <w:rPr>
          <w:sz w:val="24"/>
        </w:rPr>
        <w:t>и исполняет лицо, назначенное в установленном порядке, которое приобретает соответствующие права и несет ответственность за надлежащее исполнение возложенных на него</w:t>
      </w:r>
      <w:r>
        <w:rPr>
          <w:spacing w:val="-22"/>
          <w:sz w:val="24"/>
        </w:rPr>
        <w:t xml:space="preserve"> </w:t>
      </w:r>
      <w:r>
        <w:rPr>
          <w:sz w:val="24"/>
        </w:rPr>
        <w:t>обязанностей.</w:t>
      </w:r>
    </w:p>
    <w:p w:rsidR="007841B9" w:rsidRDefault="00284F42">
      <w:pPr>
        <w:pStyle w:val="a4"/>
        <w:numPr>
          <w:ilvl w:val="0"/>
          <w:numId w:val="4"/>
        </w:numPr>
        <w:tabs>
          <w:tab w:val="left" w:pos="823"/>
        </w:tabs>
        <w:spacing w:before="1"/>
        <w:ind w:right="183" w:firstLine="360"/>
        <w:jc w:val="both"/>
        <w:rPr>
          <w:sz w:val="24"/>
        </w:rPr>
      </w:pPr>
      <w:r>
        <w:rPr>
          <w:sz w:val="24"/>
        </w:rPr>
        <w:t>Для обеспечения своевременной отгрузки продукции в оперативном (временном) у</w:t>
      </w:r>
      <w:r>
        <w:rPr>
          <w:sz w:val="24"/>
        </w:rPr>
        <w:t>правлении заведующего складом находятся работники филиала (в том числе и не входящие в отдел логистики), которые непосредственно заняты для обеспечения процесса поставки продукции со</w:t>
      </w:r>
      <w:r>
        <w:rPr>
          <w:spacing w:val="-7"/>
          <w:sz w:val="24"/>
        </w:rPr>
        <w:t xml:space="preserve"> </w:t>
      </w:r>
      <w:r>
        <w:rPr>
          <w:sz w:val="24"/>
        </w:rPr>
        <w:t>склада.</w:t>
      </w:r>
    </w:p>
    <w:p w:rsidR="007841B9" w:rsidRDefault="007841B9">
      <w:pPr>
        <w:pStyle w:val="a3"/>
        <w:spacing w:before="5"/>
      </w:pPr>
    </w:p>
    <w:p w:rsidR="007841B9" w:rsidRDefault="00284F42">
      <w:pPr>
        <w:pStyle w:val="1"/>
        <w:numPr>
          <w:ilvl w:val="0"/>
          <w:numId w:val="5"/>
        </w:numPr>
        <w:tabs>
          <w:tab w:val="left" w:pos="4198"/>
        </w:tabs>
        <w:ind w:left="4197" w:hanging="3853"/>
        <w:jc w:val="left"/>
      </w:pPr>
      <w:r>
        <w:t>Должностные обязанности</w:t>
      </w:r>
    </w:p>
    <w:p w:rsidR="007841B9" w:rsidRDefault="007841B9">
      <w:pPr>
        <w:pStyle w:val="a3"/>
        <w:spacing w:before="7"/>
        <w:rPr>
          <w:b/>
          <w:sz w:val="23"/>
        </w:rPr>
      </w:pPr>
    </w:p>
    <w:p w:rsidR="007841B9" w:rsidRDefault="00284F42">
      <w:pPr>
        <w:pStyle w:val="a3"/>
        <w:ind w:left="644"/>
      </w:pPr>
      <w:r>
        <w:t>На заведующего складом возлагаются след</w:t>
      </w:r>
      <w:r>
        <w:t>ующие функции:</w:t>
      </w:r>
    </w:p>
    <w:p w:rsidR="007841B9" w:rsidRDefault="007841B9">
      <w:pPr>
        <w:pStyle w:val="a3"/>
      </w:pPr>
    </w:p>
    <w:p w:rsidR="007841B9" w:rsidRDefault="00284F42">
      <w:pPr>
        <w:pStyle w:val="a4"/>
        <w:numPr>
          <w:ilvl w:val="1"/>
          <w:numId w:val="4"/>
        </w:numPr>
        <w:tabs>
          <w:tab w:val="left" w:pos="890"/>
        </w:tabs>
        <w:ind w:right="725" w:firstLine="542"/>
        <w:rPr>
          <w:sz w:val="24"/>
        </w:rPr>
      </w:pPr>
      <w:r>
        <w:rPr>
          <w:sz w:val="24"/>
        </w:rPr>
        <w:t>Организация и полное руководство работой склада, включая обеспечение необходимых санитарно-гигиенических, технологических и иных условий хранения товарно-материальных ценностей.</w:t>
      </w:r>
    </w:p>
    <w:p w:rsidR="007841B9" w:rsidRDefault="00284F42">
      <w:pPr>
        <w:pStyle w:val="a4"/>
        <w:numPr>
          <w:ilvl w:val="1"/>
          <w:numId w:val="4"/>
        </w:numPr>
        <w:tabs>
          <w:tab w:val="left" w:pos="890"/>
        </w:tabs>
        <w:spacing w:before="5" w:line="237" w:lineRule="auto"/>
        <w:ind w:right="388" w:firstLine="542"/>
        <w:rPr>
          <w:sz w:val="24"/>
        </w:rPr>
      </w:pPr>
      <w:r>
        <w:rPr>
          <w:sz w:val="24"/>
        </w:rPr>
        <w:t>Руководство работой склада по приему, отпуску, хранению, сортировке, перемещению и, в случае необходимости — переработке товарно-материальных и иных</w:t>
      </w:r>
      <w:r>
        <w:rPr>
          <w:spacing w:val="-11"/>
          <w:sz w:val="24"/>
        </w:rPr>
        <w:t xml:space="preserve"> </w:t>
      </w:r>
      <w:r>
        <w:rPr>
          <w:sz w:val="24"/>
        </w:rPr>
        <w:t>ценностей.</w:t>
      </w:r>
    </w:p>
    <w:p w:rsidR="007841B9" w:rsidRDefault="00284F42">
      <w:pPr>
        <w:pStyle w:val="a4"/>
        <w:numPr>
          <w:ilvl w:val="1"/>
          <w:numId w:val="4"/>
        </w:numPr>
        <w:tabs>
          <w:tab w:val="left" w:pos="890"/>
        </w:tabs>
        <w:spacing w:before="3"/>
        <w:ind w:right="772" w:firstLine="542"/>
        <w:rPr>
          <w:sz w:val="24"/>
        </w:rPr>
      </w:pPr>
      <w:r>
        <w:rPr>
          <w:sz w:val="24"/>
        </w:rPr>
        <w:t xml:space="preserve">Обеспечение контроля ведения </w:t>
      </w:r>
      <w:r>
        <w:rPr>
          <w:spacing w:val="-3"/>
          <w:sz w:val="24"/>
        </w:rPr>
        <w:t xml:space="preserve">учета </w:t>
      </w:r>
      <w:r>
        <w:rPr>
          <w:sz w:val="24"/>
        </w:rPr>
        <w:t>складских операций, а также составление и предоставление необ</w:t>
      </w:r>
      <w:r>
        <w:rPr>
          <w:sz w:val="24"/>
        </w:rPr>
        <w:t>ходимой отчетности, в соответствии с действующим законодательством и нормами и правилами, действующими на</w:t>
      </w:r>
      <w:r>
        <w:rPr>
          <w:spacing w:val="-1"/>
          <w:sz w:val="24"/>
        </w:rPr>
        <w:t xml:space="preserve"> </w:t>
      </w:r>
      <w:r>
        <w:rPr>
          <w:sz w:val="24"/>
        </w:rPr>
        <w:t>филиале.</w:t>
      </w:r>
    </w:p>
    <w:p w:rsidR="007841B9" w:rsidRDefault="00284F42">
      <w:pPr>
        <w:pStyle w:val="a4"/>
        <w:numPr>
          <w:ilvl w:val="1"/>
          <w:numId w:val="4"/>
        </w:numPr>
        <w:tabs>
          <w:tab w:val="left" w:pos="890"/>
        </w:tabs>
        <w:spacing w:line="274" w:lineRule="exact"/>
        <w:ind w:left="889" w:hanging="246"/>
        <w:rPr>
          <w:sz w:val="24"/>
        </w:rPr>
      </w:pPr>
      <w:r>
        <w:rPr>
          <w:sz w:val="24"/>
        </w:rPr>
        <w:t>Обеспечение сохранности хранящихся на складе товарно-материальных и иных</w:t>
      </w:r>
      <w:r>
        <w:rPr>
          <w:spacing w:val="-18"/>
          <w:sz w:val="24"/>
        </w:rPr>
        <w:t xml:space="preserve"> </w:t>
      </w:r>
      <w:r>
        <w:rPr>
          <w:sz w:val="24"/>
        </w:rPr>
        <w:t>ценностей.</w:t>
      </w:r>
    </w:p>
    <w:p w:rsidR="007841B9" w:rsidRDefault="007841B9">
      <w:pPr>
        <w:spacing w:line="274" w:lineRule="exact"/>
        <w:rPr>
          <w:sz w:val="24"/>
        </w:rPr>
        <w:sectPr w:rsidR="007841B9">
          <w:type w:val="continuous"/>
          <w:pgSz w:w="11900" w:h="16840"/>
          <w:pgMar w:top="460" w:right="440" w:bottom="280" w:left="800" w:header="720" w:footer="720" w:gutter="0"/>
          <w:cols w:space="720"/>
        </w:sectPr>
      </w:pPr>
    </w:p>
    <w:p w:rsidR="007841B9" w:rsidRDefault="00284F42">
      <w:pPr>
        <w:pStyle w:val="a4"/>
        <w:numPr>
          <w:ilvl w:val="1"/>
          <w:numId w:val="4"/>
        </w:numPr>
        <w:tabs>
          <w:tab w:val="left" w:pos="890"/>
        </w:tabs>
        <w:spacing w:before="78" w:line="237" w:lineRule="auto"/>
        <w:ind w:right="611" w:firstLine="542"/>
        <w:rPr>
          <w:sz w:val="24"/>
        </w:rPr>
      </w:pPr>
      <w:r>
        <w:rPr>
          <w:sz w:val="24"/>
        </w:rPr>
        <w:lastRenderedPageBreak/>
        <w:t>Организация складских работ (погрузочно-р</w:t>
      </w:r>
      <w:r>
        <w:rPr>
          <w:sz w:val="24"/>
        </w:rPr>
        <w:t>азгрузочных, по приемке и отпуску</w:t>
      </w:r>
      <w:r>
        <w:rPr>
          <w:spacing w:val="-36"/>
          <w:sz w:val="24"/>
        </w:rPr>
        <w:t xml:space="preserve"> </w:t>
      </w:r>
      <w:r>
        <w:rPr>
          <w:sz w:val="24"/>
        </w:rPr>
        <w:t>товарно- материальных ценностей, и</w:t>
      </w:r>
      <w:r>
        <w:rPr>
          <w:spacing w:val="-1"/>
          <w:sz w:val="24"/>
        </w:rPr>
        <w:t xml:space="preserve"> </w:t>
      </w:r>
      <w:r>
        <w:rPr>
          <w:sz w:val="24"/>
        </w:rPr>
        <w:t>др.)</w:t>
      </w:r>
    </w:p>
    <w:p w:rsidR="007841B9" w:rsidRDefault="00284F42">
      <w:pPr>
        <w:pStyle w:val="a4"/>
        <w:numPr>
          <w:ilvl w:val="1"/>
          <w:numId w:val="4"/>
        </w:numPr>
        <w:tabs>
          <w:tab w:val="left" w:pos="890"/>
        </w:tabs>
        <w:spacing w:line="242" w:lineRule="auto"/>
        <w:ind w:right="550" w:firstLine="542"/>
        <w:rPr>
          <w:sz w:val="24"/>
        </w:rPr>
      </w:pPr>
      <w:r>
        <w:rPr>
          <w:sz w:val="24"/>
        </w:rPr>
        <w:t>Проведение мероприятий и работ, направленных на повышение квалификации складских работников.</w:t>
      </w:r>
    </w:p>
    <w:p w:rsidR="007841B9" w:rsidRDefault="00284F42">
      <w:pPr>
        <w:pStyle w:val="a4"/>
        <w:numPr>
          <w:ilvl w:val="1"/>
          <w:numId w:val="4"/>
        </w:numPr>
        <w:tabs>
          <w:tab w:val="left" w:pos="890"/>
        </w:tabs>
        <w:spacing w:line="242" w:lineRule="auto"/>
        <w:ind w:right="810" w:firstLine="542"/>
        <w:rPr>
          <w:sz w:val="24"/>
        </w:rPr>
      </w:pPr>
      <w:r>
        <w:rPr>
          <w:sz w:val="24"/>
        </w:rPr>
        <w:t xml:space="preserve">Постоянный контроль соблюдения правил техники безопасности, норм охраны </w:t>
      </w:r>
      <w:r>
        <w:rPr>
          <w:spacing w:val="-3"/>
          <w:sz w:val="24"/>
        </w:rPr>
        <w:t xml:space="preserve">труда </w:t>
      </w:r>
      <w:r>
        <w:rPr>
          <w:sz w:val="24"/>
        </w:rPr>
        <w:t>и правил противопожарной и техногенной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безопасности.</w:t>
      </w:r>
    </w:p>
    <w:p w:rsidR="007841B9" w:rsidRDefault="00284F42">
      <w:pPr>
        <w:pStyle w:val="a4"/>
        <w:numPr>
          <w:ilvl w:val="1"/>
          <w:numId w:val="4"/>
        </w:numPr>
        <w:tabs>
          <w:tab w:val="left" w:pos="890"/>
        </w:tabs>
        <w:spacing w:line="242" w:lineRule="auto"/>
        <w:ind w:right="260" w:firstLine="542"/>
        <w:rPr>
          <w:sz w:val="24"/>
        </w:rPr>
      </w:pPr>
      <w:r>
        <w:rPr>
          <w:sz w:val="24"/>
        </w:rPr>
        <w:t>Обеспечение учета вверенных ценностей в соответствии с действующим законодательством и внутренним распорядком</w:t>
      </w:r>
      <w:r>
        <w:rPr>
          <w:spacing w:val="5"/>
          <w:sz w:val="24"/>
        </w:rPr>
        <w:t xml:space="preserve"> </w:t>
      </w:r>
      <w:r>
        <w:rPr>
          <w:sz w:val="24"/>
        </w:rPr>
        <w:t>филиала.</w:t>
      </w:r>
    </w:p>
    <w:p w:rsidR="007841B9" w:rsidRDefault="00284F42">
      <w:pPr>
        <w:pStyle w:val="a4"/>
        <w:numPr>
          <w:ilvl w:val="1"/>
          <w:numId w:val="4"/>
        </w:numPr>
        <w:tabs>
          <w:tab w:val="left" w:pos="890"/>
        </w:tabs>
        <w:spacing w:line="242" w:lineRule="auto"/>
        <w:ind w:right="450" w:firstLine="542"/>
        <w:rPr>
          <w:sz w:val="24"/>
        </w:rPr>
      </w:pPr>
      <w:r>
        <w:rPr>
          <w:sz w:val="24"/>
        </w:rPr>
        <w:t>Контроль состояния складских помещений, оборудования, механизмов, приспособлений и и</w:t>
      </w:r>
      <w:r>
        <w:rPr>
          <w:sz w:val="24"/>
        </w:rPr>
        <w:t>нвентаря, и в случае необходимости — принятие мер для своевременного их ремонта</w:t>
      </w:r>
      <w:r>
        <w:rPr>
          <w:spacing w:val="-24"/>
          <w:sz w:val="24"/>
        </w:rPr>
        <w:t xml:space="preserve"> </w:t>
      </w:r>
      <w:r>
        <w:rPr>
          <w:sz w:val="24"/>
        </w:rPr>
        <w:t>(замены).</w:t>
      </w:r>
    </w:p>
    <w:p w:rsidR="007841B9" w:rsidRDefault="00284F42">
      <w:pPr>
        <w:pStyle w:val="a4"/>
        <w:numPr>
          <w:ilvl w:val="1"/>
          <w:numId w:val="4"/>
        </w:numPr>
        <w:tabs>
          <w:tab w:val="left" w:pos="1010"/>
        </w:tabs>
        <w:spacing w:line="271" w:lineRule="exact"/>
        <w:ind w:left="1009" w:hanging="366"/>
        <w:rPr>
          <w:sz w:val="24"/>
        </w:rPr>
      </w:pPr>
      <w:r>
        <w:rPr>
          <w:sz w:val="24"/>
        </w:rPr>
        <w:t>Контроль за противопожарным состояние</w:t>
      </w:r>
      <w:r>
        <w:rPr>
          <w:spacing w:val="-7"/>
          <w:sz w:val="24"/>
        </w:rPr>
        <w:t xml:space="preserve"> </w:t>
      </w:r>
      <w:r>
        <w:rPr>
          <w:sz w:val="24"/>
        </w:rPr>
        <w:t>склада.</w:t>
      </w:r>
    </w:p>
    <w:p w:rsidR="007841B9" w:rsidRDefault="00284F42">
      <w:pPr>
        <w:pStyle w:val="a4"/>
        <w:numPr>
          <w:ilvl w:val="1"/>
          <w:numId w:val="4"/>
        </w:numPr>
        <w:tabs>
          <w:tab w:val="left" w:pos="1010"/>
        </w:tabs>
        <w:ind w:right="448" w:firstLine="542"/>
        <w:rPr>
          <w:sz w:val="24"/>
        </w:rPr>
      </w:pPr>
      <w:r>
        <w:rPr>
          <w:sz w:val="24"/>
        </w:rPr>
        <w:t>Обеспечение своевременного сбора и возврата поставщикам (покупателям) погрузочно- разгрузочного реквизита и возвратной тары, и если это невозможно сделать сразу после</w:t>
      </w:r>
      <w:r>
        <w:rPr>
          <w:spacing w:val="-33"/>
          <w:sz w:val="24"/>
        </w:rPr>
        <w:t xml:space="preserve"> </w:t>
      </w:r>
      <w:r>
        <w:rPr>
          <w:sz w:val="24"/>
        </w:rPr>
        <w:t>погрузки- разгрузки — обеспечение их хранения и последующий</w:t>
      </w:r>
      <w:r>
        <w:rPr>
          <w:spacing w:val="8"/>
          <w:sz w:val="24"/>
        </w:rPr>
        <w:t xml:space="preserve"> </w:t>
      </w:r>
      <w:r>
        <w:rPr>
          <w:sz w:val="24"/>
        </w:rPr>
        <w:t>возврат.</w:t>
      </w:r>
    </w:p>
    <w:p w:rsidR="007841B9" w:rsidRDefault="00284F42">
      <w:pPr>
        <w:pStyle w:val="a4"/>
        <w:numPr>
          <w:ilvl w:val="1"/>
          <w:numId w:val="4"/>
        </w:numPr>
        <w:tabs>
          <w:tab w:val="left" w:pos="1010"/>
        </w:tabs>
        <w:spacing w:line="242" w:lineRule="auto"/>
        <w:ind w:right="683" w:firstLine="542"/>
        <w:rPr>
          <w:sz w:val="24"/>
        </w:rPr>
      </w:pPr>
      <w:r>
        <w:rPr>
          <w:sz w:val="24"/>
        </w:rPr>
        <w:t>Обязательное участие</w:t>
      </w:r>
      <w:r>
        <w:rPr>
          <w:sz w:val="24"/>
        </w:rPr>
        <w:t xml:space="preserve"> в проведении инвентаризации материальных ценностей склада</w:t>
      </w:r>
      <w:r>
        <w:rPr>
          <w:spacing w:val="-34"/>
          <w:sz w:val="24"/>
        </w:rPr>
        <w:t xml:space="preserve"> </w:t>
      </w:r>
      <w:r>
        <w:rPr>
          <w:sz w:val="24"/>
        </w:rPr>
        <w:t>и постоянное членство в инвентаризационной комиссии.</w:t>
      </w:r>
    </w:p>
    <w:p w:rsidR="007841B9" w:rsidRDefault="00284F42">
      <w:pPr>
        <w:pStyle w:val="a4"/>
        <w:numPr>
          <w:ilvl w:val="1"/>
          <w:numId w:val="4"/>
        </w:numPr>
        <w:tabs>
          <w:tab w:val="left" w:pos="1010"/>
        </w:tabs>
        <w:spacing w:line="271" w:lineRule="exact"/>
        <w:ind w:left="1009" w:hanging="366"/>
        <w:rPr>
          <w:sz w:val="24"/>
        </w:rPr>
      </w:pPr>
      <w:r>
        <w:rPr>
          <w:sz w:val="24"/>
        </w:rPr>
        <w:t>Постоянное стремление к рационализации и оптимизации функционирования</w:t>
      </w:r>
      <w:r>
        <w:rPr>
          <w:spacing w:val="-16"/>
          <w:sz w:val="24"/>
        </w:rPr>
        <w:t xml:space="preserve"> </w:t>
      </w:r>
      <w:r>
        <w:rPr>
          <w:sz w:val="24"/>
        </w:rPr>
        <w:t>склада.</w:t>
      </w:r>
    </w:p>
    <w:p w:rsidR="007841B9" w:rsidRDefault="007841B9">
      <w:pPr>
        <w:pStyle w:val="a3"/>
        <w:rPr>
          <w:sz w:val="20"/>
        </w:rPr>
      </w:pPr>
    </w:p>
    <w:p w:rsidR="007841B9" w:rsidRDefault="007841B9">
      <w:pPr>
        <w:pStyle w:val="a3"/>
        <w:spacing w:before="3"/>
        <w:rPr>
          <w:sz w:val="19"/>
        </w:rPr>
      </w:pPr>
    </w:p>
    <w:p w:rsidR="007841B9" w:rsidRDefault="00284F42">
      <w:pPr>
        <w:pStyle w:val="1"/>
        <w:numPr>
          <w:ilvl w:val="0"/>
          <w:numId w:val="5"/>
        </w:numPr>
        <w:tabs>
          <w:tab w:val="left" w:pos="5355"/>
        </w:tabs>
        <w:spacing w:before="90" w:line="272" w:lineRule="exact"/>
        <w:ind w:left="5354" w:hanging="5015"/>
        <w:jc w:val="left"/>
      </w:pPr>
      <w:r>
        <w:t>Права</w:t>
      </w:r>
    </w:p>
    <w:p w:rsidR="007841B9" w:rsidRDefault="00284F42">
      <w:pPr>
        <w:pStyle w:val="a3"/>
        <w:spacing w:line="272" w:lineRule="exact"/>
        <w:ind w:left="462"/>
      </w:pPr>
      <w:r>
        <w:t>Заведующий складом имеет право на:</w:t>
      </w:r>
    </w:p>
    <w:p w:rsidR="007841B9" w:rsidRDefault="007841B9">
      <w:pPr>
        <w:pStyle w:val="a3"/>
        <w:spacing w:before="2"/>
        <w:rPr>
          <w:sz w:val="16"/>
        </w:rPr>
      </w:pPr>
    </w:p>
    <w:p w:rsidR="007841B9" w:rsidRDefault="00284F42">
      <w:pPr>
        <w:pStyle w:val="a4"/>
        <w:numPr>
          <w:ilvl w:val="0"/>
          <w:numId w:val="2"/>
        </w:numPr>
        <w:tabs>
          <w:tab w:val="left" w:pos="808"/>
        </w:tabs>
        <w:spacing w:before="90" w:line="242" w:lineRule="auto"/>
        <w:ind w:right="313" w:firstLine="360"/>
        <w:rPr>
          <w:sz w:val="24"/>
        </w:rPr>
      </w:pPr>
      <w:r>
        <w:rPr>
          <w:sz w:val="24"/>
        </w:rPr>
        <w:t xml:space="preserve">Подготовку и внесение </w:t>
      </w:r>
      <w:r>
        <w:rPr>
          <w:sz w:val="24"/>
        </w:rPr>
        <w:t>на рассмотрение руководства филиала рекомендаций и</w:t>
      </w:r>
      <w:r>
        <w:rPr>
          <w:spacing w:val="-28"/>
          <w:sz w:val="24"/>
        </w:rPr>
        <w:t xml:space="preserve"> </w:t>
      </w:r>
      <w:r>
        <w:rPr>
          <w:sz w:val="24"/>
        </w:rPr>
        <w:t>предложений по улучшению и оптимизации деятельности вверенного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склада.</w:t>
      </w:r>
    </w:p>
    <w:p w:rsidR="007841B9" w:rsidRDefault="00284F42">
      <w:pPr>
        <w:pStyle w:val="a4"/>
        <w:numPr>
          <w:ilvl w:val="0"/>
          <w:numId w:val="2"/>
        </w:numPr>
        <w:tabs>
          <w:tab w:val="left" w:pos="808"/>
        </w:tabs>
        <w:spacing w:line="242" w:lineRule="auto"/>
        <w:ind w:right="711" w:firstLine="360"/>
        <w:rPr>
          <w:sz w:val="24"/>
        </w:rPr>
      </w:pPr>
      <w:r>
        <w:rPr>
          <w:sz w:val="24"/>
        </w:rPr>
        <w:t>Подпись документов в рамках своей компетенции. В первую очередь к этим документам относятся складские и товарно-сопроводительные докум</w:t>
      </w:r>
      <w:r>
        <w:rPr>
          <w:sz w:val="24"/>
        </w:rPr>
        <w:t>енты.</w:t>
      </w:r>
    </w:p>
    <w:p w:rsidR="007841B9" w:rsidRDefault="00284F42">
      <w:pPr>
        <w:pStyle w:val="a4"/>
        <w:numPr>
          <w:ilvl w:val="0"/>
          <w:numId w:val="2"/>
        </w:numPr>
        <w:tabs>
          <w:tab w:val="left" w:pos="808"/>
        </w:tabs>
        <w:ind w:right="503" w:firstLine="360"/>
        <w:rPr>
          <w:sz w:val="24"/>
        </w:rPr>
      </w:pPr>
      <w:r>
        <w:rPr>
          <w:sz w:val="24"/>
        </w:rPr>
        <w:t>Осуществлять взаимодействие с руководителями иных структурных подразделений предприятия (складов, цехов, отделов, и т.п.), получение от них и их подчиненных информации и документов, которые необходимы заведующему складом для исполнения своих служебных обяз</w:t>
      </w:r>
      <w:r>
        <w:rPr>
          <w:sz w:val="24"/>
        </w:rPr>
        <w:t>анностей.</w:t>
      </w:r>
    </w:p>
    <w:p w:rsidR="007841B9" w:rsidRDefault="00284F42">
      <w:pPr>
        <w:pStyle w:val="a4"/>
        <w:numPr>
          <w:ilvl w:val="0"/>
          <w:numId w:val="2"/>
        </w:numPr>
        <w:tabs>
          <w:tab w:val="left" w:pos="808"/>
        </w:tabs>
        <w:ind w:right="111" w:firstLine="360"/>
        <w:rPr>
          <w:sz w:val="24"/>
        </w:rPr>
      </w:pPr>
      <w:r>
        <w:rPr>
          <w:sz w:val="24"/>
        </w:rPr>
        <w:t xml:space="preserve">Знакомство с проектами решений и указов начальника отдела логистики, руководства филиала и компании, которые касаются вопросов ведения складского хозяйства либо иных вопросов, входящих в компетенцию заведующего складом (например, вопросов работы </w:t>
      </w:r>
      <w:r>
        <w:rPr>
          <w:sz w:val="24"/>
        </w:rPr>
        <w:t>с персоналом, вопросов охраны, и</w:t>
      </w:r>
      <w:r>
        <w:rPr>
          <w:spacing w:val="-3"/>
          <w:sz w:val="24"/>
        </w:rPr>
        <w:t xml:space="preserve"> </w:t>
      </w:r>
      <w:r>
        <w:rPr>
          <w:sz w:val="24"/>
        </w:rPr>
        <w:t>др.).</w:t>
      </w:r>
    </w:p>
    <w:p w:rsidR="007841B9" w:rsidRDefault="00284F42">
      <w:pPr>
        <w:pStyle w:val="a4"/>
        <w:numPr>
          <w:ilvl w:val="0"/>
          <w:numId w:val="2"/>
        </w:numPr>
        <w:tabs>
          <w:tab w:val="left" w:pos="808"/>
        </w:tabs>
        <w:ind w:right="382" w:firstLine="360"/>
        <w:rPr>
          <w:sz w:val="24"/>
        </w:rPr>
      </w:pPr>
      <w:r>
        <w:rPr>
          <w:sz w:val="24"/>
        </w:rPr>
        <w:t>Выражение несогласия с теми либо иными решениями руководства филиала и обжалование этих решений в порядке, установленном действующим законодательством и внутренним распорядком</w:t>
      </w:r>
      <w:r>
        <w:rPr>
          <w:spacing w:val="2"/>
          <w:sz w:val="24"/>
        </w:rPr>
        <w:t xml:space="preserve"> </w:t>
      </w:r>
      <w:r>
        <w:rPr>
          <w:sz w:val="24"/>
        </w:rPr>
        <w:t>филиала.</w:t>
      </w:r>
    </w:p>
    <w:p w:rsidR="007841B9" w:rsidRDefault="00284F42">
      <w:pPr>
        <w:pStyle w:val="a4"/>
        <w:numPr>
          <w:ilvl w:val="0"/>
          <w:numId w:val="2"/>
        </w:numPr>
        <w:tabs>
          <w:tab w:val="left" w:pos="808"/>
        </w:tabs>
        <w:ind w:right="118" w:firstLine="360"/>
        <w:rPr>
          <w:sz w:val="24"/>
        </w:rPr>
      </w:pPr>
      <w:r>
        <w:rPr>
          <w:sz w:val="24"/>
        </w:rPr>
        <w:t>Подготовку и представление начал</w:t>
      </w:r>
      <w:r>
        <w:rPr>
          <w:sz w:val="24"/>
        </w:rPr>
        <w:t>ьнику отдела логистики либо руководству филиала предложений, касающихся работы с персоналом склада (подчиненными сотрудниками): прием на работу и увольнение с работы, поощрение работников либо наложение на них взысканий, перевод работников на другую работу</w:t>
      </w:r>
      <w:r>
        <w:rPr>
          <w:sz w:val="24"/>
        </w:rPr>
        <w:t>, командирование работников, проведение мероприятий по повышению квалификации работников, аттестация и переаттестация складского персонала, и</w:t>
      </w:r>
      <w:r>
        <w:rPr>
          <w:spacing w:val="4"/>
          <w:sz w:val="24"/>
        </w:rPr>
        <w:t xml:space="preserve"> </w:t>
      </w:r>
      <w:r>
        <w:rPr>
          <w:sz w:val="24"/>
        </w:rPr>
        <w:t>др.</w:t>
      </w:r>
    </w:p>
    <w:p w:rsidR="007841B9" w:rsidRDefault="007841B9">
      <w:pPr>
        <w:pStyle w:val="a3"/>
        <w:rPr>
          <w:sz w:val="26"/>
        </w:rPr>
      </w:pPr>
    </w:p>
    <w:p w:rsidR="007841B9" w:rsidRDefault="007841B9">
      <w:pPr>
        <w:pStyle w:val="a3"/>
        <w:spacing w:before="5"/>
        <w:rPr>
          <w:sz w:val="21"/>
        </w:rPr>
      </w:pPr>
    </w:p>
    <w:p w:rsidR="007841B9" w:rsidRDefault="00284F42">
      <w:pPr>
        <w:pStyle w:val="1"/>
        <w:numPr>
          <w:ilvl w:val="0"/>
          <w:numId w:val="5"/>
        </w:numPr>
        <w:tabs>
          <w:tab w:val="left" w:pos="4764"/>
        </w:tabs>
        <w:spacing w:before="1" w:line="275" w:lineRule="exact"/>
        <w:ind w:left="4763" w:hanging="4421"/>
        <w:jc w:val="left"/>
      </w:pPr>
      <w:r>
        <w:t>Ответственность</w:t>
      </w:r>
    </w:p>
    <w:p w:rsidR="007841B9" w:rsidRDefault="00284F42">
      <w:pPr>
        <w:pStyle w:val="a3"/>
        <w:spacing w:line="275" w:lineRule="exact"/>
        <w:ind w:left="85" w:right="6069"/>
        <w:jc w:val="center"/>
      </w:pPr>
      <w:r>
        <w:t>Заведующий склада несет ответственность:</w:t>
      </w:r>
    </w:p>
    <w:p w:rsidR="007841B9" w:rsidRDefault="007841B9">
      <w:pPr>
        <w:pStyle w:val="a3"/>
      </w:pPr>
    </w:p>
    <w:p w:rsidR="007841B9" w:rsidRDefault="00284F42">
      <w:pPr>
        <w:pStyle w:val="a4"/>
        <w:numPr>
          <w:ilvl w:val="0"/>
          <w:numId w:val="1"/>
        </w:numPr>
        <w:tabs>
          <w:tab w:val="left" w:pos="823"/>
        </w:tabs>
        <w:spacing w:line="242" w:lineRule="auto"/>
        <w:ind w:right="729" w:firstLine="360"/>
        <w:rPr>
          <w:sz w:val="24"/>
        </w:rPr>
      </w:pPr>
      <w:r>
        <w:rPr>
          <w:sz w:val="24"/>
        </w:rPr>
        <w:t>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</w:t>
      </w:r>
      <w:r>
        <w:rPr>
          <w:spacing w:val="-32"/>
          <w:sz w:val="24"/>
        </w:rPr>
        <w:t xml:space="preserve"> </w:t>
      </w:r>
      <w:r>
        <w:rPr>
          <w:sz w:val="24"/>
        </w:rPr>
        <w:t>трудовым 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z w:val="24"/>
        </w:rPr>
        <w:t>.</w:t>
      </w:r>
    </w:p>
    <w:p w:rsidR="007841B9" w:rsidRDefault="00284F42">
      <w:pPr>
        <w:pStyle w:val="a4"/>
        <w:numPr>
          <w:ilvl w:val="0"/>
          <w:numId w:val="1"/>
        </w:numPr>
        <w:tabs>
          <w:tab w:val="left" w:pos="823"/>
        </w:tabs>
        <w:ind w:right="885" w:firstLine="360"/>
        <w:rPr>
          <w:sz w:val="24"/>
        </w:rPr>
      </w:pPr>
      <w:r>
        <w:rPr>
          <w:sz w:val="24"/>
        </w:rPr>
        <w:t>За правонарушения, совершенные в процессе осуществления своей деят</w:t>
      </w:r>
      <w:r>
        <w:rPr>
          <w:sz w:val="24"/>
        </w:rPr>
        <w:t>ельности (злоупотребление служебным положением, должностной подлог и иные правонарушения), - в пределах, определенных административным, уголовным и гражданским законодательством РФ</w:t>
      </w:r>
      <w:r>
        <w:rPr>
          <w:sz w:val="24"/>
        </w:rPr>
        <w:t>.</w:t>
      </w:r>
    </w:p>
    <w:p w:rsidR="007841B9" w:rsidRDefault="007841B9">
      <w:pPr>
        <w:rPr>
          <w:sz w:val="24"/>
        </w:rPr>
        <w:sectPr w:rsidR="007841B9">
          <w:pgSz w:w="11900" w:h="16840"/>
          <w:pgMar w:top="460" w:right="440" w:bottom="280" w:left="800" w:header="720" w:footer="720" w:gutter="0"/>
          <w:cols w:space="720"/>
        </w:sectPr>
      </w:pPr>
    </w:p>
    <w:p w:rsidR="007841B9" w:rsidRDefault="00284F42">
      <w:pPr>
        <w:pStyle w:val="a4"/>
        <w:numPr>
          <w:ilvl w:val="0"/>
          <w:numId w:val="1"/>
        </w:numPr>
        <w:tabs>
          <w:tab w:val="left" w:pos="823"/>
        </w:tabs>
        <w:spacing w:before="78" w:line="237" w:lineRule="auto"/>
        <w:ind w:right="361" w:firstLine="360"/>
        <w:rPr>
          <w:sz w:val="24"/>
        </w:rPr>
      </w:pPr>
      <w:r>
        <w:rPr>
          <w:sz w:val="24"/>
        </w:rPr>
        <w:lastRenderedPageBreak/>
        <w:t>За причинение материального ущ</w:t>
      </w:r>
      <w:bookmarkStart w:id="0" w:name="_GoBack"/>
      <w:bookmarkEnd w:id="0"/>
      <w:r>
        <w:rPr>
          <w:sz w:val="24"/>
        </w:rPr>
        <w:t>ерба - в пределах, определенных трудовым и</w:t>
      </w:r>
      <w:r>
        <w:rPr>
          <w:spacing w:val="-27"/>
          <w:sz w:val="24"/>
        </w:rPr>
        <w:t xml:space="preserve"> </w:t>
      </w:r>
      <w:r>
        <w:rPr>
          <w:sz w:val="24"/>
        </w:rPr>
        <w:t>гражданским законодательством РФ</w:t>
      </w:r>
      <w:r>
        <w:rPr>
          <w:sz w:val="24"/>
        </w:rPr>
        <w:t>.</w:t>
      </w:r>
    </w:p>
    <w:p w:rsidR="007841B9" w:rsidRDefault="007841B9">
      <w:pPr>
        <w:pStyle w:val="a3"/>
        <w:rPr>
          <w:sz w:val="20"/>
        </w:rPr>
      </w:pPr>
    </w:p>
    <w:p w:rsidR="007841B9" w:rsidRDefault="007841B9">
      <w:pPr>
        <w:pStyle w:val="a3"/>
        <w:rPr>
          <w:sz w:val="20"/>
        </w:rPr>
      </w:pPr>
    </w:p>
    <w:p w:rsidR="007841B9" w:rsidRDefault="007841B9">
      <w:pPr>
        <w:pStyle w:val="a3"/>
        <w:rPr>
          <w:sz w:val="20"/>
        </w:rPr>
      </w:pPr>
    </w:p>
    <w:p w:rsidR="007841B9" w:rsidRDefault="007841B9">
      <w:pPr>
        <w:pStyle w:val="a3"/>
        <w:spacing w:before="5"/>
        <w:rPr>
          <w:sz w:val="28"/>
        </w:rPr>
      </w:pPr>
    </w:p>
    <w:p w:rsidR="007841B9" w:rsidRDefault="007841B9">
      <w:pPr>
        <w:rPr>
          <w:sz w:val="28"/>
        </w:rPr>
        <w:sectPr w:rsidR="007841B9">
          <w:pgSz w:w="11900" w:h="16840"/>
          <w:pgMar w:top="460" w:right="440" w:bottom="280" w:left="800" w:header="720" w:footer="720" w:gutter="0"/>
          <w:cols w:space="720"/>
        </w:sectPr>
      </w:pPr>
    </w:p>
    <w:p w:rsidR="007841B9" w:rsidRDefault="00284F42">
      <w:pPr>
        <w:pStyle w:val="a3"/>
        <w:spacing w:before="90"/>
        <w:ind w:left="462"/>
      </w:pPr>
      <w:r>
        <w:lastRenderedPageBreak/>
        <w:t>СОГЛАСОВАНО:</w:t>
      </w:r>
    </w:p>
    <w:p w:rsidR="007841B9" w:rsidRDefault="007841B9">
      <w:pPr>
        <w:pStyle w:val="a3"/>
        <w:spacing w:before="9"/>
        <w:rPr>
          <w:sz w:val="27"/>
        </w:rPr>
      </w:pPr>
    </w:p>
    <w:p w:rsidR="007841B9" w:rsidRDefault="00284F42">
      <w:pPr>
        <w:pStyle w:val="a3"/>
        <w:ind w:left="102"/>
      </w:pPr>
      <w:r>
        <w:t>Начальник отдела логистики:</w:t>
      </w:r>
    </w:p>
    <w:p w:rsidR="007841B9" w:rsidRDefault="00284F42">
      <w:pPr>
        <w:pStyle w:val="a3"/>
        <w:rPr>
          <w:sz w:val="20"/>
        </w:rPr>
      </w:pPr>
      <w:r>
        <w:br w:type="column"/>
      </w:r>
    </w:p>
    <w:p w:rsidR="007841B9" w:rsidRDefault="007841B9">
      <w:pPr>
        <w:pStyle w:val="a3"/>
        <w:rPr>
          <w:sz w:val="20"/>
        </w:rPr>
      </w:pPr>
    </w:p>
    <w:p w:rsidR="007841B9" w:rsidRDefault="007841B9">
      <w:pPr>
        <w:pStyle w:val="a3"/>
        <w:rPr>
          <w:sz w:val="20"/>
        </w:rPr>
      </w:pPr>
    </w:p>
    <w:p w:rsidR="007841B9" w:rsidRDefault="007841B9">
      <w:pPr>
        <w:pStyle w:val="a3"/>
        <w:spacing w:before="7"/>
        <w:rPr>
          <w:sz w:val="10"/>
        </w:rPr>
      </w:pPr>
    </w:p>
    <w:p w:rsidR="007841B9" w:rsidRDefault="00284F42">
      <w:pPr>
        <w:pStyle w:val="a3"/>
        <w:spacing w:line="20" w:lineRule="exact"/>
        <w:ind w:left="97" w:right="-202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33400" cy="6350"/>
                <wp:effectExtent l="9525" t="9525" r="9525" b="3175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6350"/>
                          <a:chOff x="0" y="0"/>
                          <a:chExt cx="840" cy="10"/>
                        </a:xfrm>
                      </wpg:grpSpPr>
                      <wps:wsp>
                        <wps:cNvPr id="9" name="Line 10"/>
                        <wps:cNvCnPr/>
                        <wps:spPr bwMode="auto">
                          <a:xfrm>
                            <a:off x="0" y="5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42pt;height:.5pt;mso-position-horizontal-relative:char;mso-position-vertical-relative:line" coordsize="8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">
                <v:line id="Line 10" o:spid="_x0000_s1027" style="position:absolute;visibility:visible;mso-wrap-style:square" from="0,5" to="8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jWBsQAAADaAAAADwAAAGRycy9kb3ducmV2LnhtbESPQWsCMRSE74X+h/AEL6JZLZS63ShF&#10;FOyloG2hx+fm7WZx87Ikcd3++6YgeBxm5humWA+2FT350DhWMJ9lIIhLpxuuFXx97qYvIEJE1tg6&#10;JgW/FGC9enwoMNfuygfqj7EWCcIhRwUmxi6XMpSGLIaZ64iTVzlvMSbpa6k9XhPctnKRZc/SYsNp&#10;wWBHG0Pl+XixCk6TfvHkf8L2vTYTn318y9N+qJQaj4a3VxCRhngP39p7rWAJ/1fSDZ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yNYGxAAAANoAAAAPAAAAAAAAAAAA&#10;AAAAAKECAABkcnMvZG93bnJldi54bWxQSwUGAAAAAAQABAD5AAAAkgMAAAAA&#10;" strokeweight=".16931mm"/>
                <w10:anchorlock/>
              </v:group>
            </w:pict>
          </mc:Fallback>
        </mc:AlternateContent>
      </w:r>
    </w:p>
    <w:p w:rsidR="007841B9" w:rsidRDefault="00284F42">
      <w:pPr>
        <w:ind w:left="102"/>
        <w:rPr>
          <w:sz w:val="16"/>
        </w:rPr>
      </w:pPr>
      <w:r>
        <w:rPr>
          <w:sz w:val="16"/>
        </w:rPr>
        <w:t>(подпись)</w:t>
      </w:r>
    </w:p>
    <w:p w:rsidR="007841B9" w:rsidRDefault="00284F42" w:rsidP="00284F42">
      <w:pPr>
        <w:pStyle w:val="a3"/>
      </w:pPr>
      <w:r>
        <w:br w:type="column"/>
      </w:r>
    </w:p>
    <w:p w:rsidR="00284F42" w:rsidRPr="00284F42" w:rsidRDefault="00284F42" w:rsidP="00284F42">
      <w:pPr>
        <w:pStyle w:val="a3"/>
      </w:pPr>
    </w:p>
    <w:p w:rsidR="007841B9" w:rsidRDefault="00284F42">
      <w:pPr>
        <w:tabs>
          <w:tab w:val="left" w:pos="1921"/>
          <w:tab w:val="left" w:pos="2377"/>
          <w:tab w:val="left" w:pos="3431"/>
        </w:tabs>
        <w:ind w:left="102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05664" behindDoc="1" locked="0" layoutInCell="1" allowOverlap="1">
                <wp:simplePos x="0" y="0"/>
                <wp:positionH relativeFrom="page">
                  <wp:posOffset>4199890</wp:posOffset>
                </wp:positionH>
                <wp:positionV relativeFrom="paragraph">
                  <wp:posOffset>644525</wp:posOffset>
                </wp:positionV>
                <wp:extent cx="99060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0.7pt,50.75pt" to="408.7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wCHAIAAEA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" strokeweight=".16931mm">
                <w10:wrap anchorx="page"/>
              </v:line>
            </w:pict>
          </mc:Fallback>
        </mc:AlternateContent>
      </w:r>
      <w:r>
        <w:rPr>
          <w:position w:val="-2"/>
          <w:sz w:val="16"/>
        </w:rPr>
        <w:t>(ФИО)</w:t>
      </w:r>
      <w:r>
        <w:rPr>
          <w:position w:val="-2"/>
          <w:sz w:val="16"/>
        </w:rPr>
        <w:tab/>
      </w:r>
      <w:r>
        <w:rPr>
          <w:sz w:val="24"/>
        </w:rPr>
        <w:t>"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20__г</w:t>
      </w:r>
      <w:r>
        <w:rPr>
          <w:sz w:val="24"/>
        </w:rPr>
        <w:t>.</w:t>
      </w:r>
    </w:p>
    <w:p w:rsidR="007841B9" w:rsidRDefault="007841B9">
      <w:pPr>
        <w:rPr>
          <w:sz w:val="24"/>
        </w:rPr>
        <w:sectPr w:rsidR="007841B9">
          <w:type w:val="continuous"/>
          <w:pgSz w:w="11900" w:h="16840"/>
          <w:pgMar w:top="460" w:right="440" w:bottom="280" w:left="800" w:header="720" w:footer="720" w:gutter="0"/>
          <w:cols w:num="3" w:space="720" w:equalWidth="0">
            <w:col w:w="3177" w:space="1186"/>
            <w:col w:w="805" w:space="909"/>
            <w:col w:w="4583"/>
          </w:cols>
        </w:sectPr>
      </w:pPr>
    </w:p>
    <w:p w:rsidR="007841B9" w:rsidRDefault="007841B9">
      <w:pPr>
        <w:pStyle w:val="a3"/>
        <w:rPr>
          <w:sz w:val="20"/>
        </w:rPr>
      </w:pPr>
    </w:p>
    <w:p w:rsidR="007841B9" w:rsidRDefault="007841B9">
      <w:pPr>
        <w:pStyle w:val="a3"/>
        <w:spacing w:before="10"/>
        <w:rPr>
          <w:sz w:val="23"/>
        </w:rPr>
      </w:pPr>
    </w:p>
    <w:p w:rsidR="007841B9" w:rsidRDefault="007841B9">
      <w:pPr>
        <w:rPr>
          <w:sz w:val="23"/>
        </w:rPr>
        <w:sectPr w:rsidR="007841B9">
          <w:type w:val="continuous"/>
          <w:pgSz w:w="11900" w:h="16840"/>
          <w:pgMar w:top="460" w:right="440" w:bottom="280" w:left="800" w:header="720" w:footer="720" w:gutter="0"/>
          <w:cols w:space="720"/>
        </w:sectPr>
      </w:pPr>
    </w:p>
    <w:p w:rsidR="007841B9" w:rsidRDefault="00284F42">
      <w:pPr>
        <w:pStyle w:val="a3"/>
        <w:spacing w:before="90"/>
        <w:ind w:left="102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504640" behindDoc="1" locked="0" layoutInCell="1" allowOverlap="1">
                <wp:simplePos x="0" y="0"/>
                <wp:positionH relativeFrom="page">
                  <wp:posOffset>4199890</wp:posOffset>
                </wp:positionH>
                <wp:positionV relativeFrom="paragraph">
                  <wp:posOffset>-419735</wp:posOffset>
                </wp:positionV>
                <wp:extent cx="99060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0.7pt,-33.05pt" to="408.7pt,-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j+fGwIAAEA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" strokeweight=".16931mm">
                <w10:wrap anchorx="page"/>
              </v:line>
            </w:pict>
          </mc:Fallback>
        </mc:AlternateContent>
      </w:r>
      <w:r>
        <w:t>Начальник юридического отдела:</w:t>
      </w:r>
    </w:p>
    <w:p w:rsidR="007841B9" w:rsidRDefault="00284F42">
      <w:pPr>
        <w:pStyle w:val="a3"/>
        <w:spacing w:before="10"/>
        <w:rPr>
          <w:sz w:val="18"/>
        </w:rPr>
      </w:pPr>
      <w:r>
        <w:br w:type="column"/>
      </w:r>
    </w:p>
    <w:p w:rsidR="007841B9" w:rsidRDefault="00284F42">
      <w:pPr>
        <w:pStyle w:val="a3"/>
        <w:spacing w:line="20" w:lineRule="exact"/>
        <w:ind w:left="97" w:right="-202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33400" cy="6350"/>
                <wp:effectExtent l="9525" t="9525" r="9525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6350"/>
                          <a:chOff x="0" y="0"/>
                          <a:chExt cx="840" cy="10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>
                            <a:off x="0" y="5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2pt;height:.5pt;mso-position-horizontal-relative:char;mso-position-vertical-relative:line" coordsize="8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">
                <v:line id="Line 6" o:spid="_x0000_s1027" style="position:absolute;visibility:visible;mso-wrap-style:square" from="0,5" to="8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XcA8QAAADaAAAADwAAAGRycy9kb3ducmV2LnhtbESPQWsCMRSE74X+h/AEL6JZLS2y3ShF&#10;FOyloG2hx+fm7WZx87Ikcd3++6YgeBxm5humWA+2FT350DhWMJ9lIIhLpxuuFXx97qZLECEia2wd&#10;k4JfCrBePT4UmGt35QP1x1iLBOGQowITY5dLGUpDFsPMdcTJq5y3GJP0tdQerwluW7nIshdpseG0&#10;YLCjjaHyfLxYBadJv3jyP2H7XpuJzz6+5Wk/VEqNR8PbK4hIQ7yHb+29VvAM/1fSDZ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hdwDxAAAANoAAAAPAAAAAAAAAAAA&#10;AAAAAKECAABkcnMvZG93bnJldi54bWxQSwUGAAAAAAQABAD5AAAAkgMAAAAA&#10;" strokeweight=".16931mm"/>
                <w10:anchorlock/>
              </v:group>
            </w:pict>
          </mc:Fallback>
        </mc:AlternateContent>
      </w:r>
    </w:p>
    <w:p w:rsidR="007841B9" w:rsidRDefault="00284F42">
      <w:pPr>
        <w:ind w:left="102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06688" behindDoc="1" locked="0" layoutInCell="1" allowOverlap="1">
                <wp:simplePos x="0" y="0"/>
                <wp:positionH relativeFrom="page">
                  <wp:posOffset>4199890</wp:posOffset>
                </wp:positionH>
                <wp:positionV relativeFrom="paragraph">
                  <wp:posOffset>579120</wp:posOffset>
                </wp:positionV>
                <wp:extent cx="9906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0.7pt,45.6pt" to="408.7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++1HAIAAEA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" strokeweight=".16931mm">
                <w10:wrap anchorx="page"/>
              </v:line>
            </w:pict>
          </mc:Fallback>
        </mc:AlternateContent>
      </w:r>
      <w:r>
        <w:rPr>
          <w:sz w:val="16"/>
        </w:rPr>
        <w:t>(подпись)</w:t>
      </w:r>
    </w:p>
    <w:p w:rsidR="007841B9" w:rsidRDefault="00284F42">
      <w:pPr>
        <w:tabs>
          <w:tab w:val="left" w:pos="1921"/>
          <w:tab w:val="left" w:pos="2377"/>
          <w:tab w:val="left" w:pos="3431"/>
        </w:tabs>
        <w:spacing w:before="90"/>
        <w:ind w:left="102"/>
        <w:rPr>
          <w:sz w:val="24"/>
        </w:rPr>
      </w:pPr>
      <w:r>
        <w:br w:type="column"/>
      </w:r>
      <w:r>
        <w:rPr>
          <w:position w:val="-2"/>
          <w:sz w:val="16"/>
        </w:rPr>
        <w:lastRenderedPageBreak/>
        <w:t>(ФИО)</w:t>
      </w:r>
      <w:r>
        <w:rPr>
          <w:position w:val="-2"/>
          <w:sz w:val="16"/>
        </w:rPr>
        <w:tab/>
      </w:r>
      <w:r>
        <w:rPr>
          <w:sz w:val="24"/>
        </w:rPr>
        <w:t>"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20__</w:t>
      </w:r>
      <w:r>
        <w:rPr>
          <w:sz w:val="24"/>
        </w:rPr>
        <w:t>г.</w:t>
      </w:r>
    </w:p>
    <w:p w:rsidR="007841B9" w:rsidRDefault="007841B9">
      <w:pPr>
        <w:rPr>
          <w:sz w:val="24"/>
        </w:rPr>
        <w:sectPr w:rsidR="007841B9">
          <w:type w:val="continuous"/>
          <w:pgSz w:w="11900" w:h="16840"/>
          <w:pgMar w:top="460" w:right="440" w:bottom="280" w:left="800" w:header="720" w:footer="720" w:gutter="0"/>
          <w:cols w:num="3" w:space="720" w:equalWidth="0">
            <w:col w:w="3591" w:space="772"/>
            <w:col w:w="805" w:space="909"/>
            <w:col w:w="4583"/>
          </w:cols>
        </w:sectPr>
      </w:pPr>
    </w:p>
    <w:p w:rsidR="007841B9" w:rsidRDefault="007841B9">
      <w:pPr>
        <w:pStyle w:val="a3"/>
        <w:rPr>
          <w:sz w:val="20"/>
        </w:rPr>
      </w:pPr>
    </w:p>
    <w:p w:rsidR="007841B9" w:rsidRDefault="007841B9">
      <w:pPr>
        <w:pStyle w:val="a3"/>
        <w:spacing w:before="10"/>
        <w:rPr>
          <w:sz w:val="23"/>
        </w:rPr>
      </w:pPr>
    </w:p>
    <w:p w:rsidR="007841B9" w:rsidRDefault="007841B9">
      <w:pPr>
        <w:rPr>
          <w:sz w:val="23"/>
        </w:rPr>
        <w:sectPr w:rsidR="007841B9">
          <w:type w:val="continuous"/>
          <w:pgSz w:w="11900" w:h="16840"/>
          <w:pgMar w:top="460" w:right="440" w:bottom="280" w:left="800" w:header="720" w:footer="720" w:gutter="0"/>
          <w:cols w:space="720"/>
        </w:sectPr>
      </w:pPr>
    </w:p>
    <w:p w:rsidR="007841B9" w:rsidRDefault="00284F42">
      <w:pPr>
        <w:pStyle w:val="a3"/>
        <w:spacing w:before="90"/>
        <w:ind w:left="102"/>
      </w:pPr>
      <w:r>
        <w:lastRenderedPageBreak/>
        <w:t>С инструкцией ознакомлен(а):</w:t>
      </w:r>
    </w:p>
    <w:p w:rsidR="007841B9" w:rsidRDefault="00284F42">
      <w:pPr>
        <w:pStyle w:val="a3"/>
        <w:spacing w:before="10"/>
        <w:rPr>
          <w:sz w:val="18"/>
        </w:rPr>
      </w:pPr>
      <w:r>
        <w:br w:type="column"/>
      </w:r>
    </w:p>
    <w:p w:rsidR="007841B9" w:rsidRDefault="00284F42">
      <w:pPr>
        <w:pStyle w:val="a3"/>
        <w:spacing w:line="20" w:lineRule="exact"/>
        <w:ind w:left="97" w:right="-202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33400" cy="6350"/>
                <wp:effectExtent l="9525" t="9525" r="952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6350"/>
                          <a:chOff x="0" y="0"/>
                          <a:chExt cx="840" cy="1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5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2pt;height:.5pt;mso-position-horizontal-relative:char;mso-position-vertical-relative:line" coordsize="8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">
                <v:line id="Line 3" o:spid="_x0000_s1027" style="position:absolute;visibility:visible;mso-wrap-style:square" from="0,5" to="8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xEd8MAAADaAAAADwAAAGRycy9kb3ducmV2LnhtbESPQWsCMRSE74X+h/AKvYhmXaGU1Sil&#10;KNiLoG3B43Pz3CxuXpYkruu/N4LgcZiZb5jZoreN6MiH2rGC8SgDQVw6XXOl4O93NfwEESKyxsYx&#10;KbhSgMX89WWGhXYX3lK3i5VIEA4FKjAxtoWUoTRkMYxcS5y8o/MWY5K+ktrjJcFtI/Ms+5AWa04L&#10;Blv6NlSedmer4DDo8onfh+VPZQY+2/zLw7o/KvX+1n9NQUTq4zP8aK+1ghzuV9IN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sRHfDAAAA2gAAAA8AAAAAAAAAAAAA&#10;AAAAoQIAAGRycy9kb3ducmV2LnhtbFBLBQYAAAAABAAEAPkAAACRAwAAAAA=&#10;" strokeweight=".16931mm"/>
                <w10:anchorlock/>
              </v:group>
            </w:pict>
          </mc:Fallback>
        </mc:AlternateContent>
      </w:r>
    </w:p>
    <w:p w:rsidR="007841B9" w:rsidRDefault="00284F42">
      <w:pPr>
        <w:ind w:left="102"/>
        <w:rPr>
          <w:sz w:val="16"/>
        </w:rPr>
      </w:pPr>
      <w:r>
        <w:rPr>
          <w:sz w:val="16"/>
        </w:rPr>
        <w:t>(подпись)</w:t>
      </w:r>
    </w:p>
    <w:p w:rsidR="007841B9" w:rsidRDefault="00284F42">
      <w:pPr>
        <w:tabs>
          <w:tab w:val="left" w:pos="1921"/>
          <w:tab w:val="left" w:pos="2377"/>
          <w:tab w:val="left" w:pos="3431"/>
        </w:tabs>
        <w:spacing w:before="90"/>
        <w:ind w:left="102"/>
        <w:rPr>
          <w:sz w:val="24"/>
        </w:rPr>
      </w:pPr>
      <w:r>
        <w:br w:type="column"/>
      </w:r>
      <w:r>
        <w:rPr>
          <w:position w:val="-1"/>
          <w:sz w:val="16"/>
        </w:rPr>
        <w:lastRenderedPageBreak/>
        <w:t>(ФИО)</w:t>
      </w:r>
      <w:r>
        <w:rPr>
          <w:position w:val="-1"/>
          <w:sz w:val="16"/>
        </w:rPr>
        <w:tab/>
      </w:r>
      <w:r>
        <w:rPr>
          <w:sz w:val="24"/>
        </w:rPr>
        <w:t>"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20__</w:t>
      </w:r>
      <w:r>
        <w:rPr>
          <w:sz w:val="24"/>
        </w:rPr>
        <w:t>г.</w:t>
      </w:r>
    </w:p>
    <w:sectPr w:rsidR="007841B9">
      <w:type w:val="continuous"/>
      <w:pgSz w:w="11900" w:h="16840"/>
      <w:pgMar w:top="460" w:right="440" w:bottom="280" w:left="800" w:header="720" w:footer="720" w:gutter="0"/>
      <w:cols w:num="3" w:space="720" w:equalWidth="0">
        <w:col w:w="3267" w:space="1096"/>
        <w:col w:w="805" w:space="909"/>
        <w:col w:w="458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2022"/>
    <w:multiLevelType w:val="hybridMultilevel"/>
    <w:tmpl w:val="03120612"/>
    <w:lvl w:ilvl="0" w:tplc="4D60CC76">
      <w:start w:val="1"/>
      <w:numFmt w:val="decimal"/>
      <w:lvlText w:val="%1."/>
      <w:lvlJc w:val="left"/>
      <w:pPr>
        <w:ind w:left="102" w:hanging="34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F224696">
      <w:numFmt w:val="bullet"/>
      <w:lvlText w:val="•"/>
      <w:lvlJc w:val="left"/>
      <w:pPr>
        <w:ind w:left="1156" w:hanging="346"/>
      </w:pPr>
      <w:rPr>
        <w:rFonts w:hint="default"/>
        <w:lang w:val="ru-RU" w:eastAsia="ru-RU" w:bidi="ru-RU"/>
      </w:rPr>
    </w:lvl>
    <w:lvl w:ilvl="2" w:tplc="5164D056">
      <w:numFmt w:val="bullet"/>
      <w:lvlText w:val="•"/>
      <w:lvlJc w:val="left"/>
      <w:pPr>
        <w:ind w:left="2212" w:hanging="346"/>
      </w:pPr>
      <w:rPr>
        <w:rFonts w:hint="default"/>
        <w:lang w:val="ru-RU" w:eastAsia="ru-RU" w:bidi="ru-RU"/>
      </w:rPr>
    </w:lvl>
    <w:lvl w:ilvl="3" w:tplc="06A4FA3C">
      <w:numFmt w:val="bullet"/>
      <w:lvlText w:val="•"/>
      <w:lvlJc w:val="left"/>
      <w:pPr>
        <w:ind w:left="3268" w:hanging="346"/>
      </w:pPr>
      <w:rPr>
        <w:rFonts w:hint="default"/>
        <w:lang w:val="ru-RU" w:eastAsia="ru-RU" w:bidi="ru-RU"/>
      </w:rPr>
    </w:lvl>
    <w:lvl w:ilvl="4" w:tplc="8032A45C">
      <w:numFmt w:val="bullet"/>
      <w:lvlText w:val="•"/>
      <w:lvlJc w:val="left"/>
      <w:pPr>
        <w:ind w:left="4324" w:hanging="346"/>
      </w:pPr>
      <w:rPr>
        <w:rFonts w:hint="default"/>
        <w:lang w:val="ru-RU" w:eastAsia="ru-RU" w:bidi="ru-RU"/>
      </w:rPr>
    </w:lvl>
    <w:lvl w:ilvl="5" w:tplc="E5FEF802">
      <w:numFmt w:val="bullet"/>
      <w:lvlText w:val="•"/>
      <w:lvlJc w:val="left"/>
      <w:pPr>
        <w:ind w:left="5380" w:hanging="346"/>
      </w:pPr>
      <w:rPr>
        <w:rFonts w:hint="default"/>
        <w:lang w:val="ru-RU" w:eastAsia="ru-RU" w:bidi="ru-RU"/>
      </w:rPr>
    </w:lvl>
    <w:lvl w:ilvl="6" w:tplc="F9C4677A">
      <w:numFmt w:val="bullet"/>
      <w:lvlText w:val="•"/>
      <w:lvlJc w:val="left"/>
      <w:pPr>
        <w:ind w:left="6436" w:hanging="346"/>
      </w:pPr>
      <w:rPr>
        <w:rFonts w:hint="default"/>
        <w:lang w:val="ru-RU" w:eastAsia="ru-RU" w:bidi="ru-RU"/>
      </w:rPr>
    </w:lvl>
    <w:lvl w:ilvl="7" w:tplc="33FE1770">
      <w:numFmt w:val="bullet"/>
      <w:lvlText w:val="•"/>
      <w:lvlJc w:val="left"/>
      <w:pPr>
        <w:ind w:left="7492" w:hanging="346"/>
      </w:pPr>
      <w:rPr>
        <w:rFonts w:hint="default"/>
        <w:lang w:val="ru-RU" w:eastAsia="ru-RU" w:bidi="ru-RU"/>
      </w:rPr>
    </w:lvl>
    <w:lvl w:ilvl="8" w:tplc="ABFC4E98">
      <w:numFmt w:val="bullet"/>
      <w:lvlText w:val="•"/>
      <w:lvlJc w:val="left"/>
      <w:pPr>
        <w:ind w:left="8548" w:hanging="346"/>
      </w:pPr>
      <w:rPr>
        <w:rFonts w:hint="default"/>
        <w:lang w:val="ru-RU" w:eastAsia="ru-RU" w:bidi="ru-RU"/>
      </w:rPr>
    </w:lvl>
  </w:abstractNum>
  <w:abstractNum w:abstractNumId="1">
    <w:nsid w:val="301E3BC2"/>
    <w:multiLevelType w:val="hybridMultilevel"/>
    <w:tmpl w:val="7076F108"/>
    <w:lvl w:ilvl="0" w:tplc="6206F3F8">
      <w:start w:val="1"/>
      <w:numFmt w:val="decimal"/>
      <w:lvlText w:val="%1."/>
      <w:lvlJc w:val="left"/>
      <w:pPr>
        <w:ind w:left="102" w:hanging="34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30CDEDA">
      <w:start w:val="1"/>
      <w:numFmt w:val="decimal"/>
      <w:lvlText w:val="%2."/>
      <w:lvlJc w:val="left"/>
      <w:pPr>
        <w:ind w:left="102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08D8A05A">
      <w:numFmt w:val="bullet"/>
      <w:lvlText w:val="•"/>
      <w:lvlJc w:val="left"/>
      <w:pPr>
        <w:ind w:left="2212" w:hanging="245"/>
      </w:pPr>
      <w:rPr>
        <w:rFonts w:hint="default"/>
        <w:lang w:val="ru-RU" w:eastAsia="ru-RU" w:bidi="ru-RU"/>
      </w:rPr>
    </w:lvl>
    <w:lvl w:ilvl="3" w:tplc="277AEE68">
      <w:numFmt w:val="bullet"/>
      <w:lvlText w:val="•"/>
      <w:lvlJc w:val="left"/>
      <w:pPr>
        <w:ind w:left="3268" w:hanging="245"/>
      </w:pPr>
      <w:rPr>
        <w:rFonts w:hint="default"/>
        <w:lang w:val="ru-RU" w:eastAsia="ru-RU" w:bidi="ru-RU"/>
      </w:rPr>
    </w:lvl>
    <w:lvl w:ilvl="4" w:tplc="D18C5E96">
      <w:numFmt w:val="bullet"/>
      <w:lvlText w:val="•"/>
      <w:lvlJc w:val="left"/>
      <w:pPr>
        <w:ind w:left="4324" w:hanging="245"/>
      </w:pPr>
      <w:rPr>
        <w:rFonts w:hint="default"/>
        <w:lang w:val="ru-RU" w:eastAsia="ru-RU" w:bidi="ru-RU"/>
      </w:rPr>
    </w:lvl>
    <w:lvl w:ilvl="5" w:tplc="F9967D3A">
      <w:numFmt w:val="bullet"/>
      <w:lvlText w:val="•"/>
      <w:lvlJc w:val="left"/>
      <w:pPr>
        <w:ind w:left="5380" w:hanging="245"/>
      </w:pPr>
      <w:rPr>
        <w:rFonts w:hint="default"/>
        <w:lang w:val="ru-RU" w:eastAsia="ru-RU" w:bidi="ru-RU"/>
      </w:rPr>
    </w:lvl>
    <w:lvl w:ilvl="6" w:tplc="B2A0464E">
      <w:numFmt w:val="bullet"/>
      <w:lvlText w:val="•"/>
      <w:lvlJc w:val="left"/>
      <w:pPr>
        <w:ind w:left="6436" w:hanging="245"/>
      </w:pPr>
      <w:rPr>
        <w:rFonts w:hint="default"/>
        <w:lang w:val="ru-RU" w:eastAsia="ru-RU" w:bidi="ru-RU"/>
      </w:rPr>
    </w:lvl>
    <w:lvl w:ilvl="7" w:tplc="AF9EB160">
      <w:numFmt w:val="bullet"/>
      <w:lvlText w:val="•"/>
      <w:lvlJc w:val="left"/>
      <w:pPr>
        <w:ind w:left="7492" w:hanging="245"/>
      </w:pPr>
      <w:rPr>
        <w:rFonts w:hint="default"/>
        <w:lang w:val="ru-RU" w:eastAsia="ru-RU" w:bidi="ru-RU"/>
      </w:rPr>
    </w:lvl>
    <w:lvl w:ilvl="8" w:tplc="2EA24656">
      <w:numFmt w:val="bullet"/>
      <w:lvlText w:val="•"/>
      <w:lvlJc w:val="left"/>
      <w:pPr>
        <w:ind w:left="8548" w:hanging="245"/>
      </w:pPr>
      <w:rPr>
        <w:rFonts w:hint="default"/>
        <w:lang w:val="ru-RU" w:eastAsia="ru-RU" w:bidi="ru-RU"/>
      </w:rPr>
    </w:lvl>
  </w:abstractNum>
  <w:abstractNum w:abstractNumId="2">
    <w:nsid w:val="449B43F6"/>
    <w:multiLevelType w:val="hybridMultilevel"/>
    <w:tmpl w:val="0360F0C0"/>
    <w:lvl w:ilvl="0" w:tplc="91444BC0">
      <w:numFmt w:val="bullet"/>
      <w:lvlText w:val="-"/>
      <w:lvlJc w:val="left"/>
      <w:pPr>
        <w:ind w:left="10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B5247C8">
      <w:numFmt w:val="bullet"/>
      <w:lvlText w:val="•"/>
      <w:lvlJc w:val="left"/>
      <w:pPr>
        <w:ind w:left="1156" w:hanging="144"/>
      </w:pPr>
      <w:rPr>
        <w:rFonts w:hint="default"/>
        <w:lang w:val="ru-RU" w:eastAsia="ru-RU" w:bidi="ru-RU"/>
      </w:rPr>
    </w:lvl>
    <w:lvl w:ilvl="2" w:tplc="3AB0C41A">
      <w:numFmt w:val="bullet"/>
      <w:lvlText w:val="•"/>
      <w:lvlJc w:val="left"/>
      <w:pPr>
        <w:ind w:left="2212" w:hanging="144"/>
      </w:pPr>
      <w:rPr>
        <w:rFonts w:hint="default"/>
        <w:lang w:val="ru-RU" w:eastAsia="ru-RU" w:bidi="ru-RU"/>
      </w:rPr>
    </w:lvl>
    <w:lvl w:ilvl="3" w:tplc="CB02B986">
      <w:numFmt w:val="bullet"/>
      <w:lvlText w:val="•"/>
      <w:lvlJc w:val="left"/>
      <w:pPr>
        <w:ind w:left="3268" w:hanging="144"/>
      </w:pPr>
      <w:rPr>
        <w:rFonts w:hint="default"/>
        <w:lang w:val="ru-RU" w:eastAsia="ru-RU" w:bidi="ru-RU"/>
      </w:rPr>
    </w:lvl>
    <w:lvl w:ilvl="4" w:tplc="D7542E22">
      <w:numFmt w:val="bullet"/>
      <w:lvlText w:val="•"/>
      <w:lvlJc w:val="left"/>
      <w:pPr>
        <w:ind w:left="4324" w:hanging="144"/>
      </w:pPr>
      <w:rPr>
        <w:rFonts w:hint="default"/>
        <w:lang w:val="ru-RU" w:eastAsia="ru-RU" w:bidi="ru-RU"/>
      </w:rPr>
    </w:lvl>
    <w:lvl w:ilvl="5" w:tplc="22FCA776">
      <w:numFmt w:val="bullet"/>
      <w:lvlText w:val="•"/>
      <w:lvlJc w:val="left"/>
      <w:pPr>
        <w:ind w:left="5380" w:hanging="144"/>
      </w:pPr>
      <w:rPr>
        <w:rFonts w:hint="default"/>
        <w:lang w:val="ru-RU" w:eastAsia="ru-RU" w:bidi="ru-RU"/>
      </w:rPr>
    </w:lvl>
    <w:lvl w:ilvl="6" w:tplc="DF928ADC">
      <w:numFmt w:val="bullet"/>
      <w:lvlText w:val="•"/>
      <w:lvlJc w:val="left"/>
      <w:pPr>
        <w:ind w:left="6436" w:hanging="144"/>
      </w:pPr>
      <w:rPr>
        <w:rFonts w:hint="default"/>
        <w:lang w:val="ru-RU" w:eastAsia="ru-RU" w:bidi="ru-RU"/>
      </w:rPr>
    </w:lvl>
    <w:lvl w:ilvl="7" w:tplc="A914D994">
      <w:numFmt w:val="bullet"/>
      <w:lvlText w:val="•"/>
      <w:lvlJc w:val="left"/>
      <w:pPr>
        <w:ind w:left="7492" w:hanging="144"/>
      </w:pPr>
      <w:rPr>
        <w:rFonts w:hint="default"/>
        <w:lang w:val="ru-RU" w:eastAsia="ru-RU" w:bidi="ru-RU"/>
      </w:rPr>
    </w:lvl>
    <w:lvl w:ilvl="8" w:tplc="B1523FF8">
      <w:numFmt w:val="bullet"/>
      <w:lvlText w:val="•"/>
      <w:lvlJc w:val="left"/>
      <w:pPr>
        <w:ind w:left="8548" w:hanging="144"/>
      </w:pPr>
      <w:rPr>
        <w:rFonts w:hint="default"/>
        <w:lang w:val="ru-RU" w:eastAsia="ru-RU" w:bidi="ru-RU"/>
      </w:rPr>
    </w:lvl>
  </w:abstractNum>
  <w:abstractNum w:abstractNumId="3">
    <w:nsid w:val="66F91E26"/>
    <w:multiLevelType w:val="hybridMultilevel"/>
    <w:tmpl w:val="83FCDB1C"/>
    <w:lvl w:ilvl="0" w:tplc="7A242D0C">
      <w:start w:val="1"/>
      <w:numFmt w:val="upperRoman"/>
      <w:lvlText w:val="%1."/>
      <w:lvlJc w:val="left"/>
      <w:pPr>
        <w:ind w:left="4605" w:hanging="217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ru-RU" w:eastAsia="ru-RU" w:bidi="ru-RU"/>
      </w:rPr>
    </w:lvl>
    <w:lvl w:ilvl="1" w:tplc="97344F9C">
      <w:numFmt w:val="bullet"/>
      <w:lvlText w:val="•"/>
      <w:lvlJc w:val="left"/>
      <w:pPr>
        <w:ind w:left="5206" w:hanging="217"/>
      </w:pPr>
      <w:rPr>
        <w:rFonts w:hint="default"/>
        <w:lang w:val="ru-RU" w:eastAsia="ru-RU" w:bidi="ru-RU"/>
      </w:rPr>
    </w:lvl>
    <w:lvl w:ilvl="2" w:tplc="A5E27B0A">
      <w:numFmt w:val="bullet"/>
      <w:lvlText w:val="•"/>
      <w:lvlJc w:val="left"/>
      <w:pPr>
        <w:ind w:left="5812" w:hanging="217"/>
      </w:pPr>
      <w:rPr>
        <w:rFonts w:hint="default"/>
        <w:lang w:val="ru-RU" w:eastAsia="ru-RU" w:bidi="ru-RU"/>
      </w:rPr>
    </w:lvl>
    <w:lvl w:ilvl="3" w:tplc="B94AE3AA">
      <w:numFmt w:val="bullet"/>
      <w:lvlText w:val="•"/>
      <w:lvlJc w:val="left"/>
      <w:pPr>
        <w:ind w:left="6418" w:hanging="217"/>
      </w:pPr>
      <w:rPr>
        <w:rFonts w:hint="default"/>
        <w:lang w:val="ru-RU" w:eastAsia="ru-RU" w:bidi="ru-RU"/>
      </w:rPr>
    </w:lvl>
    <w:lvl w:ilvl="4" w:tplc="8DE61A7A">
      <w:numFmt w:val="bullet"/>
      <w:lvlText w:val="•"/>
      <w:lvlJc w:val="left"/>
      <w:pPr>
        <w:ind w:left="7024" w:hanging="217"/>
      </w:pPr>
      <w:rPr>
        <w:rFonts w:hint="default"/>
        <w:lang w:val="ru-RU" w:eastAsia="ru-RU" w:bidi="ru-RU"/>
      </w:rPr>
    </w:lvl>
    <w:lvl w:ilvl="5" w:tplc="10A27BD8">
      <w:numFmt w:val="bullet"/>
      <w:lvlText w:val="•"/>
      <w:lvlJc w:val="left"/>
      <w:pPr>
        <w:ind w:left="7630" w:hanging="217"/>
      </w:pPr>
      <w:rPr>
        <w:rFonts w:hint="default"/>
        <w:lang w:val="ru-RU" w:eastAsia="ru-RU" w:bidi="ru-RU"/>
      </w:rPr>
    </w:lvl>
    <w:lvl w:ilvl="6" w:tplc="9C1EBCD4">
      <w:numFmt w:val="bullet"/>
      <w:lvlText w:val="•"/>
      <w:lvlJc w:val="left"/>
      <w:pPr>
        <w:ind w:left="8236" w:hanging="217"/>
      </w:pPr>
      <w:rPr>
        <w:rFonts w:hint="default"/>
        <w:lang w:val="ru-RU" w:eastAsia="ru-RU" w:bidi="ru-RU"/>
      </w:rPr>
    </w:lvl>
    <w:lvl w:ilvl="7" w:tplc="7FFA084A">
      <w:numFmt w:val="bullet"/>
      <w:lvlText w:val="•"/>
      <w:lvlJc w:val="left"/>
      <w:pPr>
        <w:ind w:left="8842" w:hanging="217"/>
      </w:pPr>
      <w:rPr>
        <w:rFonts w:hint="default"/>
        <w:lang w:val="ru-RU" w:eastAsia="ru-RU" w:bidi="ru-RU"/>
      </w:rPr>
    </w:lvl>
    <w:lvl w:ilvl="8" w:tplc="7C02FEBE">
      <w:numFmt w:val="bullet"/>
      <w:lvlText w:val="•"/>
      <w:lvlJc w:val="left"/>
      <w:pPr>
        <w:ind w:left="9448" w:hanging="217"/>
      </w:pPr>
      <w:rPr>
        <w:rFonts w:hint="default"/>
        <w:lang w:val="ru-RU" w:eastAsia="ru-RU" w:bidi="ru-RU"/>
      </w:rPr>
    </w:lvl>
  </w:abstractNum>
  <w:abstractNum w:abstractNumId="4">
    <w:nsid w:val="6B1004E9"/>
    <w:multiLevelType w:val="hybridMultilevel"/>
    <w:tmpl w:val="2594F320"/>
    <w:lvl w:ilvl="0" w:tplc="D99481B4">
      <w:start w:val="1"/>
      <w:numFmt w:val="decimal"/>
      <w:lvlText w:val="%1.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984BF5A">
      <w:numFmt w:val="bullet"/>
      <w:lvlText w:val="•"/>
      <w:lvlJc w:val="left"/>
      <w:pPr>
        <w:ind w:left="1156" w:hanging="360"/>
      </w:pPr>
      <w:rPr>
        <w:rFonts w:hint="default"/>
        <w:lang w:val="ru-RU" w:eastAsia="ru-RU" w:bidi="ru-RU"/>
      </w:rPr>
    </w:lvl>
    <w:lvl w:ilvl="2" w:tplc="630C3464">
      <w:numFmt w:val="bullet"/>
      <w:lvlText w:val="•"/>
      <w:lvlJc w:val="left"/>
      <w:pPr>
        <w:ind w:left="2212" w:hanging="360"/>
      </w:pPr>
      <w:rPr>
        <w:rFonts w:hint="default"/>
        <w:lang w:val="ru-RU" w:eastAsia="ru-RU" w:bidi="ru-RU"/>
      </w:rPr>
    </w:lvl>
    <w:lvl w:ilvl="3" w:tplc="5B204B04">
      <w:numFmt w:val="bullet"/>
      <w:lvlText w:val="•"/>
      <w:lvlJc w:val="left"/>
      <w:pPr>
        <w:ind w:left="3268" w:hanging="360"/>
      </w:pPr>
      <w:rPr>
        <w:rFonts w:hint="default"/>
        <w:lang w:val="ru-RU" w:eastAsia="ru-RU" w:bidi="ru-RU"/>
      </w:rPr>
    </w:lvl>
    <w:lvl w:ilvl="4" w:tplc="3E7C782A">
      <w:numFmt w:val="bullet"/>
      <w:lvlText w:val="•"/>
      <w:lvlJc w:val="left"/>
      <w:pPr>
        <w:ind w:left="4324" w:hanging="360"/>
      </w:pPr>
      <w:rPr>
        <w:rFonts w:hint="default"/>
        <w:lang w:val="ru-RU" w:eastAsia="ru-RU" w:bidi="ru-RU"/>
      </w:rPr>
    </w:lvl>
    <w:lvl w:ilvl="5" w:tplc="400435BA">
      <w:numFmt w:val="bullet"/>
      <w:lvlText w:val="•"/>
      <w:lvlJc w:val="left"/>
      <w:pPr>
        <w:ind w:left="5380" w:hanging="360"/>
      </w:pPr>
      <w:rPr>
        <w:rFonts w:hint="default"/>
        <w:lang w:val="ru-RU" w:eastAsia="ru-RU" w:bidi="ru-RU"/>
      </w:rPr>
    </w:lvl>
    <w:lvl w:ilvl="6" w:tplc="A5A2A75E">
      <w:numFmt w:val="bullet"/>
      <w:lvlText w:val="•"/>
      <w:lvlJc w:val="left"/>
      <w:pPr>
        <w:ind w:left="6436" w:hanging="360"/>
      </w:pPr>
      <w:rPr>
        <w:rFonts w:hint="default"/>
        <w:lang w:val="ru-RU" w:eastAsia="ru-RU" w:bidi="ru-RU"/>
      </w:rPr>
    </w:lvl>
    <w:lvl w:ilvl="7" w:tplc="3F1A275A">
      <w:numFmt w:val="bullet"/>
      <w:lvlText w:val="•"/>
      <w:lvlJc w:val="left"/>
      <w:pPr>
        <w:ind w:left="7492" w:hanging="360"/>
      </w:pPr>
      <w:rPr>
        <w:rFonts w:hint="default"/>
        <w:lang w:val="ru-RU" w:eastAsia="ru-RU" w:bidi="ru-RU"/>
      </w:rPr>
    </w:lvl>
    <w:lvl w:ilvl="8" w:tplc="14BA638A">
      <w:numFmt w:val="bullet"/>
      <w:lvlText w:val="•"/>
      <w:lvlJc w:val="left"/>
      <w:pPr>
        <w:ind w:left="8548" w:hanging="36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B9"/>
    <w:rsid w:val="00284F42"/>
    <w:rsid w:val="0078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304" w:hanging="501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304" w:hanging="501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Ct.kladov.doc</vt:lpstr>
    </vt:vector>
  </TitlesOfParts>
  <Company/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Ct.kladov.doc</dc:title>
  <dc:creator>Colt</dc:creator>
  <cp:lastModifiedBy>User</cp:lastModifiedBy>
  <cp:revision>2</cp:revision>
  <dcterms:created xsi:type="dcterms:W3CDTF">2019-12-27T13:05:00Z</dcterms:created>
  <dcterms:modified xsi:type="dcterms:W3CDTF">2019-12-27T13:05:00Z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2012-11-24T00:00:00Z</vt:filetime>
  </property>
  <property fmtid="{D5CDD505-2E9C-101B-9397-08002B2CF9AE}" pid="3" name="Creator">
    <vt:lpwstr>Microsoft Word - Ct.kladov.doc</vt:lpwstr>
  </property>
  <property fmtid="{D5CDD505-2E9C-101B-9397-08002B2CF9AE}" pid="4" name="LastSaved">
    <vt:filetime>2012-11-24T00:00:00Z</vt:filetime>
  </property>
</Properties>
</file>