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28" w:rsidRDefault="00D669F0">
      <w:pPr>
        <w:jc w:val="right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Останкинский районный суд города Москвы</w:t>
      </w:r>
    </w:p>
    <w:p w:rsidR="00E23E28" w:rsidRDefault="00D669F0">
      <w:pPr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>129515, г. Москва, ул. 1-я Останкинская, д.35</w:t>
      </w:r>
    </w:p>
    <w:p w:rsidR="00E23E28" w:rsidRDefault="00E23E28">
      <w:pPr>
        <w:jc w:val="right"/>
        <w:rPr>
          <w:rFonts w:hint="eastAsia"/>
          <w:sz w:val="26"/>
          <w:szCs w:val="26"/>
        </w:rPr>
      </w:pPr>
    </w:p>
    <w:p w:rsidR="00E23E28" w:rsidRDefault="00D669F0">
      <w:pPr>
        <w:jc w:val="right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От: Иванова Ивана Ивановича</w:t>
      </w:r>
    </w:p>
    <w:p w:rsidR="00E23E28" w:rsidRDefault="00D669F0">
      <w:pPr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>300000, г. Тула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улица Садовая, д. 5, кв. 5</w:t>
      </w:r>
    </w:p>
    <w:p w:rsidR="00E23E28" w:rsidRDefault="00D669F0">
      <w:pPr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>Телефон: +79001234567</w:t>
      </w:r>
    </w:p>
    <w:p w:rsidR="00E23E28" w:rsidRDefault="00E23E28">
      <w:pPr>
        <w:jc w:val="right"/>
        <w:rPr>
          <w:rFonts w:hint="eastAsia"/>
          <w:sz w:val="26"/>
          <w:szCs w:val="26"/>
        </w:rPr>
      </w:pPr>
    </w:p>
    <w:p w:rsidR="00E23E28" w:rsidRDefault="00D669F0">
      <w:pPr>
        <w:jc w:val="right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Дело № 02-2222/2018</w:t>
      </w:r>
    </w:p>
    <w:p w:rsidR="00E23E28" w:rsidRDefault="00E23E28">
      <w:pPr>
        <w:rPr>
          <w:rFonts w:hint="eastAsia"/>
          <w:b/>
          <w:bCs/>
          <w:sz w:val="26"/>
          <w:szCs w:val="26"/>
        </w:rPr>
      </w:pPr>
    </w:p>
    <w:p w:rsidR="00E23E28" w:rsidRDefault="00D669F0">
      <w:pPr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Ходатайство</w:t>
      </w:r>
    </w:p>
    <w:p w:rsidR="00E23E28" w:rsidRDefault="00D669F0">
      <w:pPr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рассмотрении дела в отсутствие </w:t>
      </w:r>
      <w:r>
        <w:rPr>
          <w:b/>
          <w:bCs/>
          <w:sz w:val="26"/>
          <w:szCs w:val="26"/>
        </w:rPr>
        <w:t>лица, участвующего в деле</w:t>
      </w:r>
    </w:p>
    <w:p w:rsidR="00E23E28" w:rsidRDefault="00E23E28">
      <w:pPr>
        <w:rPr>
          <w:rFonts w:hint="eastAsia"/>
          <w:sz w:val="26"/>
          <w:szCs w:val="26"/>
        </w:rPr>
      </w:pPr>
    </w:p>
    <w:p w:rsidR="00E23E28" w:rsidRDefault="00D669F0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В производстве Останкинского районного суда города Москвы находится гражданское дело № 02-2222/2018, дата поступления  04.07.2018 года, по иску Иванова Ивана Ивановича к Петрову Петру Петровичу о взыскании неосновательного обогащ</w:t>
      </w:r>
      <w:r>
        <w:rPr>
          <w:sz w:val="26"/>
          <w:szCs w:val="26"/>
        </w:rPr>
        <w:t>ения, по которому я являюсь истцом.</w:t>
      </w:r>
    </w:p>
    <w:p w:rsidR="00E23E28" w:rsidRDefault="00E23E28">
      <w:pPr>
        <w:rPr>
          <w:rFonts w:hint="eastAsia"/>
          <w:sz w:val="26"/>
          <w:szCs w:val="26"/>
        </w:rPr>
      </w:pPr>
    </w:p>
    <w:p w:rsidR="00E23E28" w:rsidRDefault="00D669F0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Руководствуясь ст. 167 ГПК РФ,</w:t>
      </w:r>
    </w:p>
    <w:p w:rsidR="00E23E28" w:rsidRDefault="00E23E28">
      <w:pPr>
        <w:rPr>
          <w:rFonts w:hint="eastAsia"/>
          <w:sz w:val="26"/>
          <w:szCs w:val="26"/>
        </w:rPr>
      </w:pPr>
    </w:p>
    <w:p w:rsidR="00E23E28" w:rsidRDefault="00D669F0">
      <w:pPr>
        <w:jc w:val="center"/>
        <w:rPr>
          <w:rFonts w:hint="eastAsia"/>
          <w:sz w:val="26"/>
          <w:szCs w:val="26"/>
        </w:rPr>
      </w:pPr>
      <w:r>
        <w:rPr>
          <w:sz w:val="26"/>
          <w:szCs w:val="26"/>
        </w:rPr>
        <w:t>Прошу</w:t>
      </w:r>
    </w:p>
    <w:p w:rsidR="00E23E28" w:rsidRDefault="00E23E28">
      <w:pPr>
        <w:rPr>
          <w:rFonts w:hint="eastAsia"/>
          <w:sz w:val="26"/>
          <w:szCs w:val="26"/>
        </w:rPr>
      </w:pPr>
    </w:p>
    <w:p w:rsidR="00E23E28" w:rsidRDefault="00D669F0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Рассмотреть вышеуказанное дело без моего участия в связи со значительной удаленностью моего места жительства от места рассмотрения дела и невозможностью прибыть в установленное вре</w:t>
      </w:r>
      <w:r>
        <w:rPr>
          <w:sz w:val="26"/>
          <w:szCs w:val="26"/>
        </w:rPr>
        <w:t>мя в судебное заседание.</w:t>
      </w:r>
    </w:p>
    <w:p w:rsidR="00E23E28" w:rsidRDefault="00E23E28">
      <w:pPr>
        <w:rPr>
          <w:rFonts w:hint="eastAsia"/>
          <w:sz w:val="26"/>
          <w:szCs w:val="26"/>
        </w:rPr>
      </w:pPr>
    </w:p>
    <w:p w:rsidR="00E23E28" w:rsidRDefault="00D669F0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E23E28" w:rsidRDefault="00D669F0">
      <w:pPr>
        <w:numPr>
          <w:ilvl w:val="0"/>
          <w:numId w:val="1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t>Копия паспорта с отметкой о регистрации по месту жительства -1 экз.</w:t>
      </w:r>
    </w:p>
    <w:p w:rsidR="00E23E28" w:rsidRDefault="00E23E28">
      <w:pPr>
        <w:rPr>
          <w:rFonts w:hint="eastAsia"/>
          <w:sz w:val="26"/>
          <w:szCs w:val="26"/>
        </w:rPr>
      </w:pPr>
    </w:p>
    <w:p w:rsidR="00E23E28" w:rsidRDefault="00E23E28">
      <w:pPr>
        <w:rPr>
          <w:rFonts w:hint="eastAsia"/>
          <w:sz w:val="26"/>
          <w:szCs w:val="26"/>
        </w:rPr>
      </w:pPr>
    </w:p>
    <w:p w:rsidR="00E23E28" w:rsidRDefault="00D669F0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Подпись ________________</w:t>
      </w:r>
    </w:p>
    <w:p w:rsidR="00E23E28" w:rsidRDefault="00E23E28">
      <w:pPr>
        <w:rPr>
          <w:rFonts w:hint="eastAsia"/>
          <w:sz w:val="26"/>
          <w:szCs w:val="26"/>
        </w:rPr>
      </w:pPr>
    </w:p>
    <w:p w:rsidR="00E23E28" w:rsidRDefault="00D669F0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Дата ___________</w:t>
      </w:r>
    </w:p>
    <w:sectPr w:rsidR="00E23E28" w:rsidSect="00E23E2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66E9"/>
    <w:multiLevelType w:val="multilevel"/>
    <w:tmpl w:val="688644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BCD0841"/>
    <w:multiLevelType w:val="multilevel"/>
    <w:tmpl w:val="C80E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>
    <w:useFELayout/>
  </w:compat>
  <w:rsids>
    <w:rsidRoot w:val="00E23E28"/>
    <w:rsid w:val="00D669F0"/>
    <w:rsid w:val="00E2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E23E28"/>
  </w:style>
  <w:style w:type="paragraph" w:customStyle="1" w:styleId="a4">
    <w:name w:val="Заголовок"/>
    <w:basedOn w:val="a"/>
    <w:next w:val="a5"/>
    <w:qFormat/>
    <w:rsid w:val="00E23E2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E23E28"/>
    <w:pPr>
      <w:spacing w:after="140" w:line="288" w:lineRule="auto"/>
    </w:pPr>
  </w:style>
  <w:style w:type="paragraph" w:styleId="a6">
    <w:name w:val="List"/>
    <w:basedOn w:val="a5"/>
    <w:rsid w:val="00E23E28"/>
  </w:style>
  <w:style w:type="paragraph" w:customStyle="1" w:styleId="Caption">
    <w:name w:val="Caption"/>
    <w:basedOn w:val="a"/>
    <w:qFormat/>
    <w:rsid w:val="00E23E2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E23E2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2019-12-30T20:35:00Z</dcterms:created>
  <dcterms:modified xsi:type="dcterms:W3CDTF">2019-12-30T20:35:00Z</dcterms:modified>
  <dc:language>ru-RU</dc:language>
</cp:coreProperties>
</file>