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9F" w:rsidRPr="0086566B" w:rsidRDefault="00150D9F" w:rsidP="00150D9F">
      <w:pPr>
        <w:pStyle w:val="a3"/>
        <w:spacing w:before="0" w:beforeAutospacing="0" w:after="0" w:afterAutospacing="0"/>
        <w:ind w:left="4536"/>
      </w:pPr>
      <w:r w:rsidRPr="0086566B">
        <w:t>Утверждаю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left="4536"/>
      </w:pPr>
      <w:r w:rsidRPr="0086566B">
        <w:t xml:space="preserve">_______________________________________                       (фамилия, инициалы) </w:t>
      </w:r>
      <w:r w:rsidRPr="0086566B">
        <w:br/>
        <w:t>________________________________________________________________________________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left="4536" w:firstLine="420"/>
      </w:pPr>
      <w:r w:rsidRPr="0086566B">
        <w:t xml:space="preserve">(наименование организации, ее организационно - правовая форма)                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left="4536"/>
      </w:pPr>
      <w:r w:rsidRPr="0086566B">
        <w:t>________________________________________</w:t>
      </w:r>
      <w:r w:rsidRPr="0086566B">
        <w:br/>
        <w:t xml:space="preserve"> (директор; иное лицо, уполномоченное </w:t>
      </w:r>
      <w:r w:rsidRPr="0086566B">
        <w:br/>
        <w:t>утверждать должностную инструкцию)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left="4536" w:hanging="4536"/>
      </w:pPr>
    </w:p>
    <w:p w:rsidR="00150D9F" w:rsidRPr="0086566B" w:rsidRDefault="00150D9F" w:rsidP="00150D9F">
      <w:pPr>
        <w:pStyle w:val="a3"/>
        <w:spacing w:before="0" w:beforeAutospacing="0" w:after="0" w:afterAutospacing="0"/>
        <w:ind w:left="4536" w:hanging="4536"/>
      </w:pPr>
      <w:r w:rsidRPr="0086566B">
        <w:t>00.00.20______г.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left="4536" w:hanging="4536"/>
      </w:pPr>
      <w:r w:rsidRPr="0086566B">
        <w:t>м.п.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           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 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</w:pPr>
      <w:r w:rsidRPr="0086566B">
        <w:rPr>
          <w:b/>
          <w:bCs/>
          <w:color w:val="000000"/>
        </w:rPr>
        <w:t>ДОЛЖНОСТНАЯ ИНСТРУКЦИЯ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</w:pPr>
      <w:r w:rsidRPr="0086566B">
        <w:rPr>
          <w:b/>
          <w:bCs/>
        </w:rPr>
        <w:t>НАЧАЛЬНИКА ОТДЕЛА КАДРОВ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</w:pPr>
      <w:r w:rsidRPr="0086566B">
        <w:t> 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</w:pPr>
      <w:r w:rsidRPr="0086566B">
        <w:t>-------------------------------------------------------------------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</w:pPr>
      <w:r w:rsidRPr="0086566B">
        <w:t>(наименование учреждения)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</w:pPr>
      <w:r w:rsidRPr="0086566B">
        <w:t>00.00.20_г. №00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</w:pPr>
      <w:r w:rsidRPr="0086566B">
        <w:t> </w:t>
      </w:r>
    </w:p>
    <w:p w:rsidR="00150D9F" w:rsidRPr="0086566B" w:rsidRDefault="00150D9F" w:rsidP="00150D9F">
      <w:pPr>
        <w:pStyle w:val="western"/>
        <w:spacing w:before="0" w:beforeAutospacing="0" w:after="0" w:afterAutospacing="0"/>
        <w:ind w:firstLine="709"/>
      </w:pPr>
      <w:r w:rsidRPr="0086566B">
        <w:t> 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</w:pPr>
      <w:r w:rsidRPr="0086566B">
        <w:rPr>
          <w:b/>
          <w:bCs/>
        </w:rPr>
        <w:t>I. Общие положения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 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rPr>
          <w:color w:val="333333"/>
        </w:rPr>
        <w:t xml:space="preserve">1.1. </w:t>
      </w:r>
      <w:r w:rsidRPr="0086566B">
        <w:rPr>
          <w:color w:val="000000"/>
        </w:rPr>
        <w:t xml:space="preserve">Данная должностная инструкция устанавливает права, ответственность и должностные обязанности </w:t>
      </w:r>
      <w:r w:rsidRPr="0086566B">
        <w:rPr>
          <w:color w:val="333333"/>
        </w:rPr>
        <w:t>начальника отдела кадров _____</w:t>
      </w:r>
      <w:r w:rsidRPr="0086566B">
        <w:rPr>
          <w:color w:val="000000"/>
        </w:rPr>
        <w:t xml:space="preserve">_____________________ (далее – «предприятие»). 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Название учреждения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1.2. Начальник отдела кадров относится к категории руководителей.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1.3. Лицо, назначаемое на должность начальника отдела кадров должен иметь высшее профессиональное образование и стаж работы по организации управления кадрами не менее ______ лет.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1.4. Назначение на должность начальника отдела кадров и освобождение от неё осуществляется на основании приказа директора предприятия по представлению _________________________________________________________________.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(заместителя директора или иного должностного лица)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0" w:name="sub_112"/>
      <w:bookmarkStart w:id="1" w:name="sub_113"/>
      <w:bookmarkEnd w:id="0"/>
      <w:bookmarkEnd w:id="1"/>
      <w:r w:rsidRPr="0086566B">
        <w:t>1.5. Подчиняется начальник отдела кадров непосредственно директору предприятия.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2" w:name="sub_114"/>
      <w:bookmarkEnd w:id="2"/>
      <w:r w:rsidRPr="0086566B">
        <w:t>1.6. Если начальник отдела кадров отсутствует, то временно его обязанности исполняет лицо, назначенное в установленном порядке, которое несет ответственность за надлежащее исполнение возложенных на него должностных обязанностей.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1.7. В своей деятельности начальник отдела кадров руководствуется: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3" w:name="sub_115"/>
      <w:bookmarkEnd w:id="3"/>
      <w:r w:rsidRPr="0086566B">
        <w:t>- уставом предприятия и настоящей должностной инструкцией;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законодательными и нормативными документами по вопросам исполняемых должностных обязанностей;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методическими материалами по соответствующим вопросам;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приказами и распоряжениями директора предприятия.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1.8. Начальник отдела кадров должен знать: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порядок определения перспективной и текущей потребности в кадрах;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источники обеспечения предприятия кадрами и состояние рынка труда;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системы и методы оценки персонала;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lastRenderedPageBreak/>
        <w:t>- методические материалы по управлению персоналом;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структуру и штаты предприятия;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специализацию и перспективы развития предприятия;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кадровую политику и стратегию предприятия;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порядок оформления, ведения и хранения документации, связанной с кадрами и их движением;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порядок формирования и ведения банка данных о персонале предприятия;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организацию табельного учета;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методы учета движения кадров;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порядок составления установленной отчетности;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возможности использования современных информационных технологий в работе кадровых служб;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 xml:space="preserve">- основы </w:t>
      </w:r>
      <w:proofErr w:type="spellStart"/>
      <w:r w:rsidRPr="0086566B">
        <w:t>профессиографии</w:t>
      </w:r>
      <w:proofErr w:type="spellEnd"/>
      <w:r w:rsidRPr="0086566B">
        <w:t xml:space="preserve">, </w:t>
      </w:r>
      <w:proofErr w:type="spellStart"/>
      <w:r w:rsidRPr="0086566B">
        <w:t>профориентационной</w:t>
      </w:r>
      <w:proofErr w:type="spellEnd"/>
      <w:r w:rsidRPr="0086566B">
        <w:t xml:space="preserve"> работы;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основы экономики, организации производства и управления;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средства вычислительной техники, коммуникаций и связи;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4" w:name="sub_116"/>
      <w:bookmarkEnd w:id="4"/>
      <w:r w:rsidRPr="0086566B">
        <w:t>- законодательство РФ о труде, а так же законодательные и нормативные акты по вопросам исполняемых должностных обязанностей;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передовой отечественный и зарубежный опыт работы с кадрами;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основы социологии, психологии и организации труда, правила и нормы охраны труда.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 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</w:pPr>
      <w:r w:rsidRPr="0086566B">
        <w:rPr>
          <w:b/>
          <w:bCs/>
          <w:color w:val="262626"/>
        </w:rPr>
        <w:t>II. Функции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5" w:name="sub_200"/>
      <w:bookmarkEnd w:id="5"/>
      <w:r w:rsidRPr="0086566B">
        <w:t>На начальника отдела кадров возлагаются следующие функции: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2.2. Осуществляет научно-методическое обеспечение кадровой работы.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2.3. Организует проведение аттестации работников предприятия.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6" w:name="sub_221"/>
      <w:bookmarkEnd w:id="6"/>
      <w:r w:rsidRPr="0086566B">
        <w:t>2.4. Руководит работой по комплектованию предприятия кадрами рабочих и служащих, требуемых профессий.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7" w:name="sub_222"/>
      <w:bookmarkEnd w:id="7"/>
      <w:r w:rsidRPr="0086566B">
        <w:t>2.5. Создает здоровые и безопасные условия труда для подчиненных работников.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8" w:name="sub_223"/>
      <w:bookmarkStart w:id="9" w:name="sub_224"/>
      <w:bookmarkEnd w:id="8"/>
      <w:bookmarkEnd w:id="9"/>
      <w:r w:rsidRPr="0086566B">
        <w:t>2.6. Контролирует надлежащее оформление установленной документации.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10" w:name="sub_225"/>
      <w:bookmarkEnd w:id="10"/>
      <w:r w:rsidRPr="0086566B">
        <w:t> 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262626"/>
        </w:rPr>
      </w:pPr>
      <w:r w:rsidRPr="0086566B">
        <w:rPr>
          <w:b/>
          <w:bCs/>
          <w:color w:val="262626"/>
        </w:rPr>
        <w:t>III. Должностные обязанности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</w:pP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rPr>
          <w:color w:val="262626"/>
        </w:rPr>
        <w:t>Начальник отдела кадров исполняет следующие должностные обязанности: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3.1. Принимает участие в разработке кадровой политики и кадровой стратегии предприятия.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11" w:name="sub_300"/>
      <w:bookmarkStart w:id="12" w:name="sub_331"/>
      <w:bookmarkEnd w:id="11"/>
      <w:bookmarkEnd w:id="12"/>
      <w:r w:rsidRPr="0086566B">
        <w:t>3.2. Руководит работой по комплектованию предприятия кадрами рабочих и служащих, требуемых профессий, специальностей и квалификации в соответствии с целями, стратегией и профилем предприятия, изменяющимися внешними и внутренними условиями его деятельности по формированию и ведению банка данных о количественном и качественном составе кадров, их развитии и движении.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13" w:name="sub_332"/>
      <w:bookmarkEnd w:id="13"/>
      <w:r w:rsidRPr="0086566B">
        <w:t>3.3. Организует разработку прогнозов, определение текущей и перспективной потребности в кадрах и источников ее удовлетворения, руководствуясь информацией полученной от изучения рынка труда.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3.4. Организует установления прямых связей с учебными заведениями и службами занятости, контактов с предприятиями аналогичного профиля, информирования работников внутри предприятия об имеющихся вакансиях, использования средств массовой информации для помещения объявлений о найме работников.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14" w:name="sub_333"/>
      <w:bookmarkEnd w:id="14"/>
      <w:r w:rsidRPr="0086566B">
        <w:t>3.5. Обеспечивает подготовку документов по пенсионному страхованию, а также документов, необходимых для назначения пенсий работникам предприятия и членам их семей, а также представление их в органы социального обеспечения.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 xml:space="preserve">3.6. Организует проведение аттестации работников предприятия, ее методическое и информационное обеспечение, принимает участие в анализе результатов аттестации, </w:t>
      </w:r>
      <w:r w:rsidRPr="0086566B">
        <w:lastRenderedPageBreak/>
        <w:t>разработке мероприятий по реализации решений аттестационных комиссий, определяет круг специалистов, подлежащих повторной аттестации.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15" w:name="sub_338"/>
      <w:bookmarkEnd w:id="15"/>
      <w:r w:rsidRPr="0086566B">
        <w:t xml:space="preserve">3.7. </w:t>
      </w:r>
      <w:proofErr w:type="spellStart"/>
      <w:r w:rsidRPr="0086566B">
        <w:t>Принимаетучастие</w:t>
      </w:r>
      <w:proofErr w:type="spellEnd"/>
      <w:r w:rsidRPr="0086566B">
        <w:t xml:space="preserve"> в разработке систем комплексной оценки работников и результатов их деятельности, служебно-профессионального продвижения персонала, подготовке предложений по совершенствованию проведения аттестации.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16" w:name="sub_339"/>
      <w:bookmarkEnd w:id="16"/>
      <w:r w:rsidRPr="0086566B">
        <w:t>3.8. Организует своевременное оформление приема, перевода и увольнения работников, руководствуясь трудовым законодательством, положениями, инструкциями и приказами руководителя предприятия.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 xml:space="preserve">3.9. Организует учет личного состава, выдачу справок о настоящей и прошлой трудовой деятельности работников, хранение и заполнение трудовых </w:t>
      </w:r>
      <w:proofErr w:type="gramStart"/>
      <w:r w:rsidRPr="0086566B">
        <w:t>книжек</w:t>
      </w:r>
      <w:proofErr w:type="gramEnd"/>
      <w:r w:rsidRPr="0086566B">
        <w:t xml:space="preserve"> и ведение установленной документации по кадрам, а также подготовку материалов для представления персонала к поощрениям и награждениям.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3.10. Организует табельный учет.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17" w:name="sub_315"/>
      <w:bookmarkEnd w:id="17"/>
      <w:r w:rsidRPr="0086566B">
        <w:t>3.11. Осуществляет организацию составления и выполнения графиков отпусков.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 xml:space="preserve">3.12. Организует </w:t>
      </w:r>
      <w:proofErr w:type="gramStart"/>
      <w:r w:rsidRPr="0086566B">
        <w:t>контроль за</w:t>
      </w:r>
      <w:proofErr w:type="gramEnd"/>
      <w:r w:rsidRPr="0086566B">
        <w:t xml:space="preserve"> состоянием трудовой дисциплины в подразделениях предприятия и за соблюдением работниками правил внутреннего трудового распорядка.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3.13. Проводит организацию анализа причин текучести.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3.14. Осуществляет организацию разработки мероприятий по укреплению трудовой дисциплины, снижению текучести кадров, потерь рабочего времени, контролирует их выполнение.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18" w:name="sub_334"/>
      <w:bookmarkEnd w:id="18"/>
      <w:r w:rsidRPr="0086566B">
        <w:t>3.15. Проводит работу по подбору, отбору и расстановке кадров, основываясь на оценке их квалификации, личных и деловых качеств, контролирует правильность использования работников в подразделениях предприятия.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19" w:name="sub_335"/>
      <w:bookmarkEnd w:id="19"/>
      <w:r w:rsidRPr="0086566B">
        <w:t>3.16. Обеспечивает прием, размещение и расстановку молодых специалистов и молодых рабочих в соответствии с полученной в учебном заведении профессией и специальностью.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3.17. Организует совместно с руководителями подразделений проведение стажировки и работы по адаптации к производственной деятельности молодых специалистов и молодых рабочих.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20" w:name="sub_336"/>
      <w:bookmarkEnd w:id="20"/>
      <w:r w:rsidRPr="0086566B">
        <w:t>3.18. Проводит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21" w:name="sub_311"/>
      <w:bookmarkEnd w:id="21"/>
      <w:r w:rsidRPr="0086566B">
        <w:t xml:space="preserve">3.19. Проводит работу </w:t>
      </w:r>
      <w:proofErr w:type="gramStart"/>
      <w:r w:rsidRPr="0086566B">
        <w:t>целью</w:t>
      </w:r>
      <w:proofErr w:type="gramEnd"/>
      <w:r w:rsidRPr="0086566B">
        <w:t xml:space="preserve"> которой является обновление научно-методического обеспечения кадровой работы, ее материально-технической и информационной базы, внедрение современных методов управления кадрами с использованием автоматизированных подсистем "АСУ-кадры" и автоматизированных рабочих мест работников кадровых служб, создание банка данных о персонале предприятия, его своевременного пополнения, оперативного представления необходимой информации пользователям.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22" w:name="sub_312"/>
      <w:bookmarkEnd w:id="22"/>
      <w:r w:rsidRPr="0086566B">
        <w:t>3.20. Осуществляет методическое руководство и координацию деятельности специалистов и инспекторов по кадрам подразделений предприятия, контролирует исполнение руководителями подразделений законодательных актов и постановлений правительства РФ, постановлений, приказов и распоряжений руководителя предприятия по вопросам кадровой политики и работы с персоналом.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3.21. Систематически анализирует кадровую работу, осуществляемую на предприятии, разрабатывает предложения по ее улучшению.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23" w:name="sub_316"/>
      <w:bookmarkEnd w:id="23"/>
      <w:r w:rsidRPr="0086566B">
        <w:t>3.22. Обеспечивает составление установленной отчетности по учету личного состава и работе с кадрами.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3.23. Руководит работниками отдела.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3.24. Обеспечивает: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24" w:name="sub_313"/>
      <w:bookmarkEnd w:id="24"/>
      <w:r w:rsidRPr="0086566B">
        <w:lastRenderedPageBreak/>
        <w:t>- социальные гарантии трудящихся в вопросах занятости;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соблюдение порядка трудоустройства и переобучения высвобождающихся работников;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предоставление им установленных льгот и компенсаций.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262626"/>
        </w:rPr>
      </w:pPr>
      <w:bookmarkStart w:id="25" w:name="sub_314"/>
      <w:bookmarkStart w:id="26" w:name="sub_400"/>
      <w:bookmarkStart w:id="27" w:name="sub_4"/>
      <w:bookmarkEnd w:id="25"/>
      <w:bookmarkEnd w:id="26"/>
      <w:bookmarkEnd w:id="27"/>
      <w:r w:rsidRPr="0086566B">
        <w:rPr>
          <w:b/>
          <w:bCs/>
          <w:color w:val="262626"/>
        </w:rPr>
        <w:t>IV. Права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</w:pP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Начальник отдела кадров имеет право: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4.1. Обращаться к руководству предприятия: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с предложениями по совершенствованию работы, которая связана с обязанностями, предусмотренными настоящей инструкций;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- с требованиями оказания содействия в исполнении своих должностных обязанностей и прав.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4.2. Взаимодействовать с руководителями всех служб, получать от них информацию и документы, необходимые для выполнения своих должностных обязанностей.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4.3. Подписывать и визировать документы в пределах своей компетенции.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28" w:name="sub_441"/>
      <w:bookmarkEnd w:id="28"/>
      <w:r w:rsidRPr="0086566B">
        <w:t>4.4. Знакомиться с проектами решений руководства предприятия, относящимися к деятельности отдела кадров.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262626"/>
        </w:rPr>
      </w:pPr>
      <w:bookmarkStart w:id="29" w:name="sub_442"/>
      <w:bookmarkEnd w:id="29"/>
      <w:r w:rsidRPr="0086566B">
        <w:rPr>
          <w:b/>
          <w:bCs/>
          <w:color w:val="262626"/>
        </w:rPr>
        <w:t>V. Ответственность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  <w:jc w:val="center"/>
      </w:pP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bookmarkStart w:id="30" w:name="sub_500"/>
      <w:bookmarkEnd w:id="30"/>
      <w:r w:rsidRPr="0086566B">
        <w:t>Начальник отдела кадров несет ответственность: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5.1. В случае причинения материального ущерба, в пределах, которые определены уголовным, гражданским, трудовым законодательством РФ.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5.2. В случае совершения в процессе осуществления своей деятельности правонарушения, в пределах, которые определены уголовным, гражданским, административным законодательством РФ.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5.3. В случае неисполнения или ненадлежащего исполнения своих должностных обязанностей, которые предусмотрены настоящей должностной инструкцией, в пределах, определенных трудовым законодательством РФ.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 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  </w:t>
      </w:r>
    </w:p>
    <w:p w:rsidR="00150D9F" w:rsidRPr="0086566B" w:rsidRDefault="00150D9F" w:rsidP="00150D9F">
      <w:pPr>
        <w:pStyle w:val="a3"/>
        <w:spacing w:before="0" w:beforeAutospacing="0" w:after="0" w:afterAutospacing="0"/>
      </w:pPr>
      <w:r w:rsidRPr="0086566B">
        <w:t>Руководитель структурного подразделения:       _____________      __________________</w:t>
      </w:r>
    </w:p>
    <w:p w:rsidR="00150D9F" w:rsidRPr="0086566B" w:rsidRDefault="00150D9F" w:rsidP="00150D9F">
      <w:pPr>
        <w:pStyle w:val="a3"/>
        <w:spacing w:before="0" w:beforeAutospacing="0" w:after="0" w:afterAutospacing="0"/>
      </w:pPr>
      <w:r w:rsidRPr="0086566B">
        <w:t xml:space="preserve">                                                                           </w:t>
      </w:r>
      <w:r w:rsidR="002D6ABF" w:rsidRPr="0086566B">
        <w:t xml:space="preserve">          </w:t>
      </w:r>
      <w:r w:rsidRPr="0086566B">
        <w:t>(подпись)         (фамилия, инициалы)</w:t>
      </w:r>
    </w:p>
    <w:p w:rsidR="00150D9F" w:rsidRPr="0086566B" w:rsidRDefault="00150D9F" w:rsidP="00150D9F">
      <w:pPr>
        <w:pStyle w:val="a3"/>
        <w:spacing w:before="0" w:beforeAutospacing="0" w:after="0" w:afterAutospacing="0"/>
      </w:pPr>
      <w:r w:rsidRPr="0086566B">
        <w:t> </w:t>
      </w:r>
    </w:p>
    <w:p w:rsidR="00150D9F" w:rsidRPr="0086566B" w:rsidRDefault="00150D9F" w:rsidP="00150D9F">
      <w:pPr>
        <w:pStyle w:val="a3"/>
        <w:spacing w:before="0" w:beforeAutospacing="0" w:after="0" w:afterAutospacing="0"/>
      </w:pPr>
      <w:r w:rsidRPr="0086566B">
        <w:t>                                                                                                00.00.20_г.</w:t>
      </w:r>
    </w:p>
    <w:p w:rsidR="00150D9F" w:rsidRPr="0086566B" w:rsidRDefault="00150D9F" w:rsidP="00150D9F">
      <w:pPr>
        <w:pStyle w:val="a3"/>
        <w:spacing w:before="0" w:beforeAutospacing="0" w:after="0" w:afterAutospacing="0"/>
      </w:pPr>
      <w:r w:rsidRPr="0086566B">
        <w:t> </w:t>
      </w:r>
    </w:p>
    <w:p w:rsidR="00150D9F" w:rsidRPr="0086566B" w:rsidRDefault="00150D9F" w:rsidP="00150D9F">
      <w:pPr>
        <w:pStyle w:val="a3"/>
        <w:spacing w:before="0" w:beforeAutospacing="0" w:after="0" w:afterAutospacing="0"/>
      </w:pPr>
      <w:r w:rsidRPr="0086566B">
        <w:t> </w:t>
      </w:r>
    </w:p>
    <w:p w:rsidR="00150D9F" w:rsidRPr="0086566B" w:rsidRDefault="00150D9F" w:rsidP="00150D9F">
      <w:pPr>
        <w:pStyle w:val="a3"/>
        <w:spacing w:before="0" w:beforeAutospacing="0" w:after="0" w:afterAutospacing="0"/>
      </w:pPr>
      <w:r w:rsidRPr="0086566B">
        <w:t> </w:t>
      </w:r>
    </w:p>
    <w:p w:rsidR="00150D9F" w:rsidRPr="0086566B" w:rsidRDefault="00150D9F" w:rsidP="00150D9F">
      <w:pPr>
        <w:pStyle w:val="a3"/>
        <w:spacing w:before="0" w:beforeAutospacing="0" w:after="0" w:afterAutospacing="0"/>
      </w:pPr>
      <w:r w:rsidRPr="0086566B">
        <w:t>С инструкцией ознакомлен,</w:t>
      </w:r>
      <w:r w:rsidR="002D6ABF" w:rsidRPr="0086566B">
        <w:t xml:space="preserve"> </w:t>
      </w:r>
      <w:r w:rsidRPr="0086566B">
        <w:t>один экземпляр получил:                                      _____________      __________________</w:t>
      </w:r>
    </w:p>
    <w:p w:rsidR="00150D9F" w:rsidRPr="0086566B" w:rsidRDefault="00150D9F" w:rsidP="002D6ABF">
      <w:pPr>
        <w:pStyle w:val="a3"/>
        <w:spacing w:before="0" w:beforeAutospacing="0" w:after="0" w:afterAutospacing="0"/>
      </w:pPr>
      <w:r w:rsidRPr="0086566B">
        <w:t>(подпись)          (фамилия, инициалы)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                                                                                             </w:t>
      </w:r>
    </w:p>
    <w:p w:rsidR="00150D9F" w:rsidRPr="0086566B" w:rsidRDefault="00150D9F" w:rsidP="00150D9F">
      <w:pPr>
        <w:pStyle w:val="a3"/>
        <w:spacing w:before="0" w:beforeAutospacing="0" w:after="0" w:afterAutospacing="0"/>
        <w:ind w:firstLine="709"/>
      </w:pPr>
      <w:r w:rsidRPr="0086566B">
        <w:t>                                                                                 00.00.20__г.</w:t>
      </w:r>
    </w:p>
    <w:p w:rsidR="0051683B" w:rsidRPr="0086566B" w:rsidRDefault="0086566B" w:rsidP="00150D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1683B" w:rsidRPr="0086566B" w:rsidSect="0021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0D9F"/>
    <w:rsid w:val="000F7456"/>
    <w:rsid w:val="00150D9F"/>
    <w:rsid w:val="00215E16"/>
    <w:rsid w:val="002D6ABF"/>
    <w:rsid w:val="0086566B"/>
    <w:rsid w:val="00B97DB6"/>
    <w:rsid w:val="00F2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5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ABC5B-B1B3-41A4-B5E7-4F2BE08E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2020-02-13T09:26:00Z</dcterms:created>
  <dcterms:modified xsi:type="dcterms:W3CDTF">2020-02-13T09:33:00Z</dcterms:modified>
</cp:coreProperties>
</file>